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8E0ED" w14:textId="77777777" w:rsidR="00A83BE3" w:rsidRPr="00A83BE3" w:rsidRDefault="00A83BE3" w:rsidP="00A83BE3">
      <w:pPr>
        <w:tabs>
          <w:tab w:val="left" w:pos="5670"/>
        </w:tabs>
        <w:spacing w:line="330" w:lineRule="exact"/>
        <w:rPr>
          <w:rFonts w:ascii="Arial" w:hAnsi="Arial" w:cs="Arial"/>
          <w:b/>
        </w:rPr>
      </w:pPr>
    </w:p>
    <w:p w14:paraId="27311BE0" w14:textId="318B6D56" w:rsidR="00A83BE3" w:rsidRPr="00A83BE3" w:rsidRDefault="00A83BE3" w:rsidP="00A83BE3">
      <w:pPr>
        <w:tabs>
          <w:tab w:val="left" w:pos="5670"/>
        </w:tabs>
        <w:spacing w:line="330" w:lineRule="exact"/>
        <w:jc w:val="center"/>
        <w:rPr>
          <w:rFonts w:ascii="Arial" w:hAnsi="Arial" w:cs="Arial"/>
          <w:b/>
        </w:rPr>
      </w:pPr>
      <w:bookmarkStart w:id="0" w:name="_GoBack"/>
      <w:r w:rsidRPr="00A83BE3">
        <w:rPr>
          <w:rFonts w:ascii="Arial" w:hAnsi="Arial" w:cs="Arial"/>
          <w:b/>
        </w:rPr>
        <w:t>WNIOSEK</w:t>
      </w:r>
    </w:p>
    <w:p w14:paraId="22072FBA" w14:textId="6B12AC34" w:rsidR="00A83BE3" w:rsidRPr="00A83BE3" w:rsidRDefault="00A83BE3" w:rsidP="00A83BE3">
      <w:pPr>
        <w:spacing w:line="330" w:lineRule="exact"/>
        <w:jc w:val="center"/>
        <w:rPr>
          <w:rFonts w:ascii="Arial" w:hAnsi="Arial" w:cs="Arial"/>
          <w:b/>
        </w:rPr>
      </w:pPr>
      <w:r w:rsidRPr="00A83BE3">
        <w:rPr>
          <w:rFonts w:ascii="Arial" w:hAnsi="Arial" w:cs="Arial"/>
          <w:b/>
        </w:rPr>
        <w:t>o nadanie / odebranie uprawnień * do Systemu Monitorowania Kształcenia</w:t>
      </w:r>
    </w:p>
    <w:p w14:paraId="08BEB3C3" w14:textId="466526B9" w:rsidR="00A83BE3" w:rsidRPr="00A83BE3" w:rsidRDefault="00A83BE3" w:rsidP="00A83BE3">
      <w:pPr>
        <w:spacing w:line="330" w:lineRule="exact"/>
        <w:jc w:val="center"/>
        <w:rPr>
          <w:rFonts w:ascii="Arial" w:hAnsi="Arial" w:cs="Arial"/>
          <w:b/>
        </w:rPr>
      </w:pPr>
      <w:r w:rsidRPr="00A83BE3">
        <w:rPr>
          <w:rFonts w:ascii="Arial" w:hAnsi="Arial" w:cs="Arial"/>
          <w:b/>
        </w:rPr>
        <w:t>dla Administratora Lokalnego</w:t>
      </w:r>
    </w:p>
    <w:bookmarkEnd w:id="0"/>
    <w:p w14:paraId="1702F45E" w14:textId="77777777" w:rsidR="00A83BE3" w:rsidRPr="00A83BE3" w:rsidRDefault="00A83BE3" w:rsidP="00A83BE3">
      <w:pPr>
        <w:pStyle w:val="Akapitzlist"/>
        <w:spacing w:after="120" w:line="330" w:lineRule="exact"/>
        <w:ind w:left="0"/>
        <w:jc w:val="both"/>
        <w:rPr>
          <w:rFonts w:ascii="Arial" w:hAnsi="Arial" w:cs="Arial"/>
        </w:rPr>
      </w:pPr>
    </w:p>
    <w:p w14:paraId="67657A49" w14:textId="77777777" w:rsidR="00A83BE3" w:rsidRPr="00A83BE3" w:rsidRDefault="00A83BE3" w:rsidP="00A83BE3">
      <w:pPr>
        <w:pStyle w:val="Akapitzlist"/>
        <w:spacing w:after="120" w:line="330" w:lineRule="exact"/>
        <w:ind w:left="0"/>
        <w:jc w:val="both"/>
        <w:rPr>
          <w:rFonts w:ascii="Arial" w:hAnsi="Arial" w:cs="Arial"/>
          <w:color w:val="000000"/>
        </w:rPr>
      </w:pPr>
    </w:p>
    <w:p w14:paraId="3B112EF1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t xml:space="preserve">Działając na podstawie </w:t>
      </w:r>
      <w:r w:rsidRPr="00A83BE3">
        <w:rPr>
          <w:rFonts w:ascii="Arial" w:hAnsi="Arial" w:cs="Arial"/>
          <w:i/>
        </w:rPr>
        <w:t>Ustawy z dnia 9 Października  2015 r. o zmianie ustawy o systemie informacji w ochronie zdrowia oraz niektórych innych ustaw</w:t>
      </w:r>
      <w:r w:rsidRPr="00A83BE3">
        <w:rPr>
          <w:rFonts w:ascii="Arial" w:hAnsi="Arial" w:cs="Arial"/>
        </w:rPr>
        <w:t xml:space="preserve"> wnoszę o nadanie w Systemie Monitorowania Kształcenia  uprawnień Administratora Lokalnego dla poniżej wskazanych osób:</w:t>
      </w:r>
    </w:p>
    <w:p w14:paraId="1D42A706" w14:textId="77777777" w:rsidR="00A83BE3" w:rsidRPr="00A83BE3" w:rsidRDefault="00A83BE3" w:rsidP="00A83BE3">
      <w:pPr>
        <w:spacing w:line="330" w:lineRule="exact"/>
        <w:rPr>
          <w:rFonts w:ascii="Arial" w:hAnsi="Arial" w:cs="Arial"/>
          <w:b/>
          <w:color w:val="000000"/>
          <w:lang w:eastAsia="pl-PL"/>
        </w:rPr>
      </w:pPr>
      <w:r w:rsidRPr="00A83BE3">
        <w:rPr>
          <w:rFonts w:ascii="Arial" w:hAnsi="Arial" w:cs="Arial"/>
          <w:b/>
          <w:color w:val="000000"/>
          <w:lang w:eastAsia="pl-PL"/>
        </w:rPr>
        <w:t>Lista osób, którym nadaje / odbiera * się uprawnienia</w:t>
      </w:r>
    </w:p>
    <w:tbl>
      <w:tblPr>
        <w:tblpPr w:leftFromText="141" w:rightFromText="141" w:vertAnchor="text" w:horzAnchor="margin" w:tblpY="73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581"/>
        <w:gridCol w:w="4018"/>
        <w:gridCol w:w="2491"/>
      </w:tblGrid>
      <w:tr w:rsidR="00A83BE3" w:rsidRPr="00A83BE3" w14:paraId="1F6FB38A" w14:textId="77777777" w:rsidTr="00566C49">
        <w:trPr>
          <w:trHeight w:val="1083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51FF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3BE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5BAF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3BE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1D53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3BE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Indywidualny (służbowy) adres e-mail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96F9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83BE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Login użytkownika P2 SA</w:t>
            </w:r>
          </w:p>
        </w:tc>
      </w:tr>
      <w:tr w:rsidR="00A83BE3" w:rsidRPr="00A83BE3" w14:paraId="09067ECA" w14:textId="77777777" w:rsidTr="00566C49">
        <w:trPr>
          <w:trHeight w:val="55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77559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DA45C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2CC5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691E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</w:tr>
      <w:tr w:rsidR="00A83BE3" w:rsidRPr="00A83BE3" w14:paraId="65C2D1AA" w14:textId="77777777" w:rsidTr="00566C49">
        <w:trPr>
          <w:trHeight w:val="478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ACB85" w14:textId="77777777" w:rsidR="00A83BE3" w:rsidRPr="00A83BE3" w:rsidRDefault="00A83BE3" w:rsidP="00A83BE3">
            <w:pPr>
              <w:spacing w:line="330" w:lineRule="exact"/>
              <w:ind w:firstLineChars="200" w:firstLine="4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E99BD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CBB21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3C82A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3BE3" w:rsidRPr="00A83BE3" w14:paraId="7E3AF638" w14:textId="77777777" w:rsidTr="00566C49">
        <w:trPr>
          <w:trHeight w:val="423"/>
        </w:trPr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261DD" w14:textId="77777777" w:rsidR="00A83BE3" w:rsidRPr="00A83BE3" w:rsidRDefault="00A83BE3" w:rsidP="00A83BE3">
            <w:pPr>
              <w:spacing w:line="330" w:lineRule="exact"/>
              <w:ind w:firstLineChars="200" w:firstLine="4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45D5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E19C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BE05C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3BE3" w:rsidRPr="00A83BE3" w14:paraId="156BB464" w14:textId="77777777" w:rsidTr="00566C49">
        <w:trPr>
          <w:trHeight w:val="403"/>
        </w:trPr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4C984" w14:textId="77777777" w:rsidR="00A83BE3" w:rsidRPr="00A83BE3" w:rsidRDefault="00A83BE3" w:rsidP="00A83BE3">
            <w:pPr>
              <w:spacing w:line="330" w:lineRule="exact"/>
              <w:ind w:firstLineChars="200" w:firstLine="4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39A81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B20A0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F8B31" w14:textId="77777777" w:rsidR="00A83BE3" w:rsidRPr="00A83BE3" w:rsidRDefault="00A83BE3" w:rsidP="00A83BE3">
            <w:pPr>
              <w:spacing w:line="330" w:lineRule="exac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FF40EC8" w14:textId="77777777" w:rsidR="00A83BE3" w:rsidRPr="00A83BE3" w:rsidRDefault="00A83BE3" w:rsidP="00A83BE3">
      <w:pPr>
        <w:suppressAutoHyphens/>
        <w:autoSpaceDN w:val="0"/>
        <w:spacing w:line="330" w:lineRule="exact"/>
        <w:textAlignment w:val="baseline"/>
        <w:rPr>
          <w:rFonts w:ascii="Arial" w:hAnsi="Arial" w:cs="Arial"/>
          <w:b/>
          <w:i/>
          <w:kern w:val="3"/>
          <w:u w:val="single"/>
          <w:lang w:eastAsia="pl-PL"/>
        </w:rPr>
      </w:pPr>
    </w:p>
    <w:p w14:paraId="30E8002D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t>Dostęp winien być nadany od daty ostatecznej akceptacji wniosku przez Administratora Centralnego i nadany zostanie na okres nie dłuższy niż 12 miesięcy. Przed planowana datą wygaśnięcia uprawnień użytkownik zostanie poinformowany o zbliżającym się terminie wygaśnięcia nadanych uprawnień.</w:t>
      </w:r>
    </w:p>
    <w:p w14:paraId="4F5B78F1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t>W przypadku odebrania uprawnień dostępu do systemu SMK wnioskujący zobowiązany jest do niezwłocznego powiadomienia Administratora Centralnego.</w:t>
      </w:r>
    </w:p>
    <w:p w14:paraId="033B910B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1F37FE28" w14:textId="77777777" w:rsidR="00A83BE3" w:rsidRPr="00A83BE3" w:rsidRDefault="00A83BE3" w:rsidP="00A83BE3">
      <w:pPr>
        <w:tabs>
          <w:tab w:val="left" w:pos="6585"/>
        </w:tabs>
        <w:spacing w:line="330" w:lineRule="exact"/>
        <w:jc w:val="right"/>
        <w:rPr>
          <w:rFonts w:ascii="Arial" w:hAnsi="Arial" w:cs="Arial"/>
          <w:i/>
        </w:rPr>
      </w:pPr>
      <w:r w:rsidRPr="00A83BE3">
        <w:rPr>
          <w:rFonts w:ascii="Arial" w:hAnsi="Arial" w:cs="Arial"/>
          <w:i/>
        </w:rPr>
        <w:t>……………………………….</w:t>
      </w:r>
    </w:p>
    <w:p w14:paraId="421E0FFD" w14:textId="77777777" w:rsidR="00A83BE3" w:rsidRPr="00A83BE3" w:rsidRDefault="00A83BE3" w:rsidP="00A83BE3">
      <w:pPr>
        <w:tabs>
          <w:tab w:val="left" w:pos="6585"/>
        </w:tabs>
        <w:spacing w:line="330" w:lineRule="exact"/>
        <w:jc w:val="right"/>
        <w:rPr>
          <w:rFonts w:ascii="Arial" w:hAnsi="Arial" w:cs="Arial"/>
          <w:i/>
        </w:rPr>
      </w:pPr>
      <w:r w:rsidRPr="00A83BE3">
        <w:rPr>
          <w:rFonts w:ascii="Arial" w:hAnsi="Arial" w:cs="Arial"/>
          <w:i/>
        </w:rPr>
        <w:t>Podpis Dyrektora Jednostki</w:t>
      </w:r>
    </w:p>
    <w:p w14:paraId="16582405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4E6A95C1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69FFE0F5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1865FAA9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1B4DEF34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17DE4E26" w14:textId="77777777" w:rsidR="00A83BE3" w:rsidRPr="00A83BE3" w:rsidRDefault="00A83BE3" w:rsidP="00A83BE3">
      <w:pPr>
        <w:autoSpaceDE w:val="0"/>
        <w:autoSpaceDN w:val="0"/>
        <w:adjustRightInd w:val="0"/>
        <w:spacing w:line="330" w:lineRule="exact"/>
        <w:rPr>
          <w:rFonts w:ascii="Arial" w:hAnsi="Arial" w:cs="Arial"/>
        </w:rPr>
      </w:pPr>
    </w:p>
    <w:p w14:paraId="4668BA62" w14:textId="77777777" w:rsidR="00A83BE3" w:rsidRPr="00A83BE3" w:rsidRDefault="00A83BE3" w:rsidP="00A83BE3">
      <w:pPr>
        <w:tabs>
          <w:tab w:val="left" w:pos="5670"/>
        </w:tabs>
        <w:spacing w:line="330" w:lineRule="exact"/>
        <w:jc w:val="center"/>
        <w:rPr>
          <w:rFonts w:ascii="Arial" w:hAnsi="Arial" w:cs="Arial"/>
          <w:b/>
        </w:rPr>
      </w:pPr>
      <w:r w:rsidRPr="00A83BE3">
        <w:rPr>
          <w:rFonts w:ascii="Arial" w:hAnsi="Arial" w:cs="Arial"/>
          <w:b/>
        </w:rPr>
        <w:t>UZASADNIENIE</w:t>
      </w:r>
    </w:p>
    <w:p w14:paraId="3AC30C61" w14:textId="77777777" w:rsidR="00A83BE3" w:rsidRPr="00A83BE3" w:rsidRDefault="00A83BE3" w:rsidP="00A83BE3">
      <w:pPr>
        <w:tabs>
          <w:tab w:val="left" w:pos="5670"/>
        </w:tabs>
        <w:spacing w:line="330" w:lineRule="exact"/>
        <w:rPr>
          <w:rFonts w:ascii="Arial" w:hAnsi="Arial" w:cs="Arial"/>
          <w:b/>
        </w:rPr>
      </w:pPr>
    </w:p>
    <w:p w14:paraId="67BEC9B7" w14:textId="77777777" w:rsidR="00A83BE3" w:rsidRPr="00A83BE3" w:rsidRDefault="00A83BE3" w:rsidP="00A83BE3">
      <w:pPr>
        <w:pStyle w:val="Akapitzlist"/>
        <w:spacing w:after="120" w:line="330" w:lineRule="exact"/>
        <w:ind w:left="0"/>
        <w:jc w:val="both"/>
        <w:rPr>
          <w:rFonts w:ascii="Arial" w:hAnsi="Arial" w:cs="Arial"/>
        </w:rPr>
      </w:pPr>
      <w:r w:rsidRPr="00A83BE3">
        <w:rPr>
          <w:rFonts w:ascii="Arial" w:hAnsi="Arial" w:cs="Arial"/>
        </w:rPr>
        <w:t>W związku z koniecznością umożliwienia interesariuszom Systemu SMK obowiązanym do wykonywania czynności związanych z kształceniem podyplomowym pracowników medycznych,</w:t>
      </w:r>
      <w:r w:rsidRPr="00A83BE3" w:rsidDel="009C7C4B">
        <w:rPr>
          <w:rFonts w:ascii="Arial" w:hAnsi="Arial" w:cs="Arial"/>
        </w:rPr>
        <w:t xml:space="preserve"> </w:t>
      </w:r>
      <w:r w:rsidRPr="00A83BE3">
        <w:rPr>
          <w:rFonts w:ascii="Arial" w:hAnsi="Arial" w:cs="Arial"/>
        </w:rPr>
        <w:t>nadanie uprawnień Administratora Lokalnego dla osób wskazanych w powyższej tabeli jest zasadne.</w:t>
      </w:r>
    </w:p>
    <w:p w14:paraId="1D4D6193" w14:textId="77777777" w:rsidR="00A83BE3" w:rsidRPr="00A83BE3" w:rsidRDefault="00A83BE3" w:rsidP="00A83BE3">
      <w:pPr>
        <w:pStyle w:val="Akapitzlist"/>
        <w:spacing w:after="120" w:line="330" w:lineRule="exact"/>
        <w:ind w:left="0"/>
        <w:jc w:val="both"/>
        <w:rPr>
          <w:rFonts w:ascii="Arial" w:hAnsi="Arial" w:cs="Arial"/>
        </w:rPr>
      </w:pPr>
    </w:p>
    <w:p w14:paraId="3CA5140D" w14:textId="77777777" w:rsidR="00A83BE3" w:rsidRPr="00A83BE3" w:rsidRDefault="00A83BE3" w:rsidP="00A83BE3">
      <w:pPr>
        <w:pStyle w:val="Akapitzlist"/>
        <w:spacing w:after="120" w:line="330" w:lineRule="exact"/>
        <w:ind w:left="0"/>
        <w:jc w:val="right"/>
        <w:rPr>
          <w:rFonts w:ascii="Arial" w:hAnsi="Arial" w:cs="Arial"/>
        </w:rPr>
      </w:pPr>
    </w:p>
    <w:p w14:paraId="23FF13C9" w14:textId="77777777" w:rsidR="00A83BE3" w:rsidRPr="00A83BE3" w:rsidRDefault="00A83BE3" w:rsidP="00A83BE3">
      <w:pPr>
        <w:tabs>
          <w:tab w:val="left" w:pos="6585"/>
        </w:tabs>
        <w:spacing w:line="330" w:lineRule="exact"/>
        <w:jc w:val="right"/>
        <w:rPr>
          <w:rFonts w:ascii="Arial" w:hAnsi="Arial" w:cs="Arial"/>
          <w:i/>
        </w:rPr>
      </w:pPr>
      <w:r w:rsidRPr="00A83BE3">
        <w:rPr>
          <w:rFonts w:ascii="Arial" w:hAnsi="Arial" w:cs="Arial"/>
          <w:i/>
        </w:rPr>
        <w:t>……………………………….</w:t>
      </w:r>
    </w:p>
    <w:p w14:paraId="0BA6D06D" w14:textId="77777777" w:rsidR="00A83BE3" w:rsidRPr="00A83BE3" w:rsidRDefault="00A83BE3" w:rsidP="00A83BE3">
      <w:pPr>
        <w:tabs>
          <w:tab w:val="left" w:pos="6585"/>
        </w:tabs>
        <w:spacing w:line="330" w:lineRule="exact"/>
        <w:jc w:val="right"/>
        <w:rPr>
          <w:rFonts w:ascii="Arial" w:hAnsi="Arial" w:cs="Arial"/>
          <w:i/>
        </w:rPr>
      </w:pPr>
      <w:r w:rsidRPr="00A83BE3">
        <w:rPr>
          <w:rFonts w:ascii="Arial" w:hAnsi="Arial" w:cs="Arial"/>
          <w:i/>
        </w:rPr>
        <w:t xml:space="preserve">Administrator Centralny Systemu Monitorowania Kształcenia  </w:t>
      </w:r>
    </w:p>
    <w:p w14:paraId="1996A73D" w14:textId="77777777" w:rsidR="00A83BE3" w:rsidRPr="00A83BE3" w:rsidRDefault="00A83BE3" w:rsidP="00A83BE3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  <w:i/>
        </w:rPr>
        <w:tab/>
      </w:r>
    </w:p>
    <w:p w14:paraId="439A8722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1A3EF121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</w:p>
    <w:p w14:paraId="7BB5474A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br w:type="page"/>
      </w:r>
    </w:p>
    <w:p w14:paraId="747CECF2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lastRenderedPageBreak/>
        <w:t>Przygotowane pismo należy przesłać zgodnie z jednym z poniższych scenariuszy:</w:t>
      </w:r>
    </w:p>
    <w:p w14:paraId="779B04E9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</w:p>
    <w:p w14:paraId="1118485F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1.      pismo papierowe, fizyczne.(podpisane)</w:t>
      </w:r>
    </w:p>
    <w:p w14:paraId="6B9D2360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        Wysłane na adres : Centrum Systemów Informacyjnych Ochrony Zdrowia (CSIOZ)</w:t>
      </w:r>
    </w:p>
    <w:p w14:paraId="066302EE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                                       00-184 Warszawa, ul. Stanisława Dubois 5A</w:t>
      </w:r>
    </w:p>
    <w:p w14:paraId="1F740B0D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</w:p>
    <w:p w14:paraId="41D8BA1B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2.       pismo przesłane przez </w:t>
      </w:r>
      <w:proofErr w:type="spellStart"/>
      <w:r w:rsidRPr="00A83BE3">
        <w:rPr>
          <w:rFonts w:ascii="Arial" w:hAnsi="Arial" w:cs="Arial"/>
          <w:szCs w:val="22"/>
        </w:rPr>
        <w:t>ePuap</w:t>
      </w:r>
      <w:proofErr w:type="spellEnd"/>
      <w:r w:rsidRPr="00A83BE3">
        <w:rPr>
          <w:rFonts w:ascii="Arial" w:hAnsi="Arial" w:cs="Arial"/>
          <w:szCs w:val="22"/>
        </w:rPr>
        <w:t xml:space="preserve">  podpisane Profilem Zaufanym</w:t>
      </w:r>
    </w:p>
    <w:p w14:paraId="3268631E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        Na skrytkę podawczą  </w:t>
      </w:r>
      <w:proofErr w:type="spellStart"/>
      <w:r w:rsidRPr="00A83BE3">
        <w:rPr>
          <w:rFonts w:ascii="Arial" w:hAnsi="Arial" w:cs="Arial"/>
          <w:szCs w:val="22"/>
        </w:rPr>
        <w:t>ePuap</w:t>
      </w:r>
      <w:proofErr w:type="spellEnd"/>
      <w:r w:rsidRPr="00A83BE3">
        <w:rPr>
          <w:rFonts w:ascii="Arial" w:hAnsi="Arial" w:cs="Arial"/>
          <w:szCs w:val="22"/>
        </w:rPr>
        <w:t xml:space="preserve">  </w:t>
      </w:r>
      <w:proofErr w:type="spellStart"/>
      <w:r w:rsidRPr="00A83BE3">
        <w:rPr>
          <w:rFonts w:ascii="Arial" w:hAnsi="Arial" w:cs="Arial"/>
          <w:szCs w:val="22"/>
        </w:rPr>
        <w:t>csioz</w:t>
      </w:r>
      <w:proofErr w:type="spellEnd"/>
    </w:p>
    <w:p w14:paraId="69AF5069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</w:p>
    <w:p w14:paraId="05ACB62C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3.        pismo podpisane elektronicznie (</w:t>
      </w:r>
      <w:r w:rsidRPr="00A83BE3">
        <w:rPr>
          <w:rFonts w:ascii="Arial" w:hAnsi="Arial" w:cs="Arial"/>
          <w:szCs w:val="22"/>
          <w:u w:val="single"/>
        </w:rPr>
        <w:t>podpisem kwalifikowanym</w:t>
      </w:r>
      <w:r w:rsidRPr="00A83BE3">
        <w:rPr>
          <w:rFonts w:ascii="Arial" w:hAnsi="Arial" w:cs="Arial"/>
          <w:szCs w:val="22"/>
        </w:rPr>
        <w:t xml:space="preserve">) przesłane e-mailem </w:t>
      </w:r>
    </w:p>
    <w:p w14:paraId="4DD56A49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Na adres: </w:t>
      </w:r>
      <w:hyperlink r:id="rId7" w:history="1">
        <w:r w:rsidRPr="00A83BE3">
          <w:rPr>
            <w:rStyle w:val="Hipercze"/>
            <w:rFonts w:ascii="Arial" w:hAnsi="Arial" w:cs="Arial"/>
            <w:szCs w:val="22"/>
          </w:rPr>
          <w:t>kancelaria@csioz.gov.pl</w:t>
        </w:r>
      </w:hyperlink>
    </w:p>
    <w:p w14:paraId="0F5B441F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</w:p>
    <w:p w14:paraId="3B510552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W przypadku wysłania za pomocą </w:t>
      </w:r>
      <w:proofErr w:type="spellStart"/>
      <w:r w:rsidRPr="00A83BE3">
        <w:rPr>
          <w:rFonts w:ascii="Arial" w:hAnsi="Arial" w:cs="Arial"/>
          <w:szCs w:val="22"/>
        </w:rPr>
        <w:t>ePUAP</w:t>
      </w:r>
      <w:proofErr w:type="spellEnd"/>
      <w:r w:rsidRPr="00A83BE3">
        <w:rPr>
          <w:rFonts w:ascii="Arial" w:hAnsi="Arial" w:cs="Arial"/>
          <w:szCs w:val="22"/>
        </w:rPr>
        <w:t>, należy skorzystać z poniższej ścieżki:</w:t>
      </w:r>
    </w:p>
    <w:p w14:paraId="2E45ED23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</w:p>
    <w:p w14:paraId="4BA72318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Pismo przez </w:t>
      </w:r>
      <w:proofErr w:type="spellStart"/>
      <w:r w:rsidRPr="00A83BE3">
        <w:rPr>
          <w:rFonts w:ascii="Arial" w:hAnsi="Arial" w:cs="Arial"/>
          <w:szCs w:val="22"/>
        </w:rPr>
        <w:t>ePUAP</w:t>
      </w:r>
      <w:proofErr w:type="spellEnd"/>
      <w:r w:rsidRPr="00A83BE3">
        <w:rPr>
          <w:rFonts w:ascii="Arial" w:hAnsi="Arial" w:cs="Arial"/>
          <w:szCs w:val="22"/>
        </w:rPr>
        <w:t xml:space="preserve"> z użyciem opcji podpisu:</w:t>
      </w:r>
    </w:p>
    <w:p w14:paraId="65FA1F37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- logowanie do </w:t>
      </w:r>
      <w:hyperlink r:id="rId8" w:history="1">
        <w:r w:rsidRPr="00A83BE3">
          <w:rPr>
            <w:rStyle w:val="Hipercze"/>
            <w:rFonts w:ascii="Arial" w:hAnsi="Arial" w:cs="Arial"/>
            <w:szCs w:val="22"/>
          </w:rPr>
          <w:t>https://epuap.gov.pl/</w:t>
        </w:r>
      </w:hyperlink>
      <w:r w:rsidRPr="00A83BE3">
        <w:rPr>
          <w:rFonts w:ascii="Arial" w:hAnsi="Arial" w:cs="Arial"/>
          <w:szCs w:val="22"/>
        </w:rPr>
        <w:t xml:space="preserve"> </w:t>
      </w:r>
    </w:p>
    <w:p w14:paraId="478C7678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wybrać KATALOG SPRAW</w:t>
      </w:r>
    </w:p>
    <w:p w14:paraId="72A9AC3D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w trzecim kafelku SPRAWY OBYWATELSKIE wybrać „Najczęściej załatwiane sprawy”</w:t>
      </w:r>
    </w:p>
    <w:p w14:paraId="72418769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następnie należy wybrać „Pismo ogólne do podmiotu publicznego”</w:t>
      </w:r>
    </w:p>
    <w:p w14:paraId="56F4ACAC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„Załatw sprawę” (w tym miejscu nieco dłuższe oczekiwanie)</w:t>
      </w:r>
    </w:p>
    <w:p w14:paraId="0391211F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 xml:space="preserve">- w polu „Ustaw/zmień adresata” wpisujemy „CENTRUM SYSTEMÓW” kliknięcie w jedyną podpowiedź (w przypadku problemów ze znalezieniem adresata, należy skorzystać z przeglądarki Mozilla </w:t>
      </w:r>
      <w:proofErr w:type="spellStart"/>
      <w:r w:rsidRPr="00A83BE3">
        <w:rPr>
          <w:rFonts w:ascii="Arial" w:hAnsi="Arial" w:cs="Arial"/>
          <w:szCs w:val="22"/>
        </w:rPr>
        <w:t>Firefox</w:t>
      </w:r>
      <w:proofErr w:type="spellEnd"/>
      <w:r w:rsidRPr="00A83BE3">
        <w:rPr>
          <w:rFonts w:ascii="Arial" w:hAnsi="Arial" w:cs="Arial"/>
          <w:szCs w:val="22"/>
        </w:rPr>
        <w:t xml:space="preserve"> lub Internet Explorer)</w:t>
      </w:r>
    </w:p>
    <w:p w14:paraId="71B0658B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rodzaj pisma „Inne pismo”, stosowny tytuł „”, w treści „Proszę o …”</w:t>
      </w:r>
    </w:p>
    <w:p w14:paraId="17348A0C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dodać załącznik (wniosek o nadanie uprawnień)</w:t>
      </w:r>
    </w:p>
    <w:p w14:paraId="55A0AE46" w14:textId="77777777" w:rsidR="00A83BE3" w:rsidRPr="00A83BE3" w:rsidRDefault="00A83BE3" w:rsidP="00A83BE3">
      <w:pPr>
        <w:pStyle w:val="Zwykytekst"/>
        <w:spacing w:after="120" w:line="330" w:lineRule="exact"/>
        <w:jc w:val="both"/>
        <w:rPr>
          <w:rFonts w:ascii="Arial" w:hAnsi="Arial" w:cs="Arial"/>
          <w:szCs w:val="22"/>
        </w:rPr>
      </w:pPr>
      <w:r w:rsidRPr="00A83BE3">
        <w:rPr>
          <w:rFonts w:ascii="Arial" w:hAnsi="Arial" w:cs="Arial"/>
          <w:szCs w:val="22"/>
        </w:rPr>
        <w:t>- „Zapisz”, po czym podpisanie pisma i wysyłka.</w:t>
      </w:r>
    </w:p>
    <w:p w14:paraId="104A8AF3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</w:p>
    <w:p w14:paraId="16C145C0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t>O uzyskaniu roli administratora w SMK, użytkownik zostaje poinformowany e-mailowo, a po zalogowaniu do systemu ma do wyboru kontekst pracy:</w:t>
      </w:r>
    </w:p>
    <w:p w14:paraId="0F9D9671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lastRenderedPageBreak/>
        <w:t>-„użytkownik bez uprawnień” tzw. rola zerowa,</w:t>
      </w:r>
    </w:p>
    <w:p w14:paraId="2BA12FAA" w14:textId="77777777" w:rsidR="00A83BE3" w:rsidRPr="00A83BE3" w:rsidRDefault="00A83BE3" w:rsidP="00A83BE3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</w:rPr>
        <w:t>-„administrator” w Organizatorze kształcenia podyplomowego pielęgniarek i położnych.</w:t>
      </w:r>
    </w:p>
    <w:p w14:paraId="22C4AE1E" w14:textId="4FC005F8" w:rsidR="00275A5D" w:rsidRPr="00A83BE3" w:rsidRDefault="00A83BE3" w:rsidP="005A720C">
      <w:pPr>
        <w:spacing w:line="330" w:lineRule="exact"/>
        <w:rPr>
          <w:rFonts w:ascii="Arial" w:hAnsi="Arial" w:cs="Arial"/>
        </w:rPr>
      </w:pPr>
      <w:r w:rsidRPr="00A83BE3">
        <w:rPr>
          <w:rFonts w:ascii="Arial" w:hAnsi="Arial" w:cs="Arial"/>
          <w:u w:val="single"/>
        </w:rPr>
        <w:t>UWAGA:</w:t>
      </w:r>
      <w:r w:rsidRPr="00A83BE3">
        <w:rPr>
          <w:rFonts w:ascii="Arial" w:hAnsi="Arial" w:cs="Arial"/>
        </w:rPr>
        <w:t xml:space="preserve"> Jedna osoba może posiadać kilka ról w systemie tzn. może być jednocześnie administratorem, kierownikiem placówki i użytkownikiem. Za każdym razem po zalogowaniu wybiera w jakiej roli chce aktualnie pracować.</w:t>
      </w:r>
    </w:p>
    <w:sectPr w:rsidR="00275A5D" w:rsidRPr="00A83BE3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B5EF" w14:textId="77777777" w:rsidR="00385547" w:rsidRDefault="00385547" w:rsidP="00F4111B">
      <w:pPr>
        <w:spacing w:after="0"/>
      </w:pPr>
      <w:r>
        <w:separator/>
      </w:r>
    </w:p>
  </w:endnote>
  <w:endnote w:type="continuationSeparator" w:id="0">
    <w:p w14:paraId="1F696585" w14:textId="77777777" w:rsidR="00385547" w:rsidRDefault="0038554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A720C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22E2" w14:textId="77777777" w:rsidR="00385547" w:rsidRDefault="00385547" w:rsidP="00F4111B">
      <w:pPr>
        <w:spacing w:after="0"/>
      </w:pPr>
      <w:r>
        <w:separator/>
      </w:r>
    </w:p>
  </w:footnote>
  <w:footnote w:type="continuationSeparator" w:id="0">
    <w:p w14:paraId="2579E23B" w14:textId="77777777" w:rsidR="00385547" w:rsidRDefault="0038554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4E43"/>
    <w:multiLevelType w:val="hybridMultilevel"/>
    <w:tmpl w:val="3E361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A55"/>
    <w:multiLevelType w:val="hybridMultilevel"/>
    <w:tmpl w:val="E01E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2874"/>
    <w:multiLevelType w:val="hybridMultilevel"/>
    <w:tmpl w:val="04EE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0685"/>
    <w:multiLevelType w:val="hybridMultilevel"/>
    <w:tmpl w:val="9DFC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0A0C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C09"/>
    <w:multiLevelType w:val="hybridMultilevel"/>
    <w:tmpl w:val="A538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3848"/>
    <w:multiLevelType w:val="hybridMultilevel"/>
    <w:tmpl w:val="DE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116623"/>
    <w:rsid w:val="0014287C"/>
    <w:rsid w:val="001777C5"/>
    <w:rsid w:val="001F7D3E"/>
    <w:rsid w:val="0023046E"/>
    <w:rsid w:val="0024698F"/>
    <w:rsid w:val="00251695"/>
    <w:rsid w:val="00275A5D"/>
    <w:rsid w:val="00287634"/>
    <w:rsid w:val="00301136"/>
    <w:rsid w:val="00307480"/>
    <w:rsid w:val="00385547"/>
    <w:rsid w:val="00421E75"/>
    <w:rsid w:val="004624EC"/>
    <w:rsid w:val="00530A02"/>
    <w:rsid w:val="00574223"/>
    <w:rsid w:val="005A720C"/>
    <w:rsid w:val="005A785B"/>
    <w:rsid w:val="007025CC"/>
    <w:rsid w:val="00742468"/>
    <w:rsid w:val="00847090"/>
    <w:rsid w:val="00892074"/>
    <w:rsid w:val="00964C32"/>
    <w:rsid w:val="00993FC1"/>
    <w:rsid w:val="009A2A94"/>
    <w:rsid w:val="009E3A31"/>
    <w:rsid w:val="00A31075"/>
    <w:rsid w:val="00A83BE3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5716"/>
    <w:rsid w:val="00D859E9"/>
    <w:rsid w:val="00E24281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E3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BE3"/>
    <w:pPr>
      <w:spacing w:after="0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BE3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A83BE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A8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csio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2017-10-03T10:18:00Z</dcterms:created>
  <dcterms:modified xsi:type="dcterms:W3CDTF">2017-10-06T12:24:00Z</dcterms:modified>
</cp:coreProperties>
</file>