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4ADFF" w14:textId="77777777" w:rsidR="00F4111B" w:rsidRPr="00341277" w:rsidRDefault="00F4111B" w:rsidP="00116623">
      <w:pPr>
        <w:tabs>
          <w:tab w:val="left" w:pos="6663"/>
        </w:tabs>
        <w:ind w:left="6946"/>
        <w:jc w:val="right"/>
        <w:rPr>
          <w:rFonts w:ascii="Arial" w:hAnsi="Arial" w:cs="Arial"/>
          <w:sz w:val="20"/>
        </w:rPr>
      </w:pPr>
      <w:r w:rsidRPr="00341277">
        <w:rPr>
          <w:rFonts w:ascii="Arial" w:hAnsi="Arial" w:cs="Arial"/>
          <w:sz w:val="20"/>
        </w:rPr>
        <w:t xml:space="preserve">Warszawa, </w:t>
      </w:r>
      <w:r w:rsidRPr="00341277">
        <w:rPr>
          <w:rFonts w:ascii="Arial" w:hAnsi="Arial" w:cs="Arial"/>
          <w:sz w:val="20"/>
        </w:rPr>
        <w:fldChar w:fldCharType="begin"/>
      </w:r>
      <w:r w:rsidRPr="00341277">
        <w:rPr>
          <w:rFonts w:ascii="Arial" w:hAnsi="Arial" w:cs="Arial"/>
          <w:sz w:val="20"/>
        </w:rPr>
        <w:instrText xml:space="preserve"> DOCPROPERTY  AktualnaData  \* MERGEFORMAT </w:instrText>
      </w:r>
      <w:r w:rsidRPr="00341277">
        <w:rPr>
          <w:rFonts w:ascii="Arial" w:hAnsi="Arial" w:cs="Arial"/>
          <w:sz w:val="20"/>
        </w:rPr>
        <w:fldChar w:fldCharType="separate"/>
      </w:r>
      <w:r w:rsidRPr="00341277">
        <w:rPr>
          <w:rFonts w:ascii="Arial" w:hAnsi="Arial" w:cs="Arial"/>
          <w:sz w:val="20"/>
        </w:rPr>
        <w:t>2017-08-01</w:t>
      </w:r>
      <w:r w:rsidRPr="00341277">
        <w:rPr>
          <w:rFonts w:ascii="Arial" w:hAnsi="Arial" w:cs="Arial"/>
          <w:sz w:val="20"/>
        </w:rPr>
        <w:fldChar w:fldCharType="end"/>
      </w:r>
    </w:p>
    <w:p w14:paraId="22C4AE00" w14:textId="77777777" w:rsidR="00F4111B" w:rsidRPr="00341277" w:rsidRDefault="00F4111B" w:rsidP="00F4111B">
      <w:pPr>
        <w:tabs>
          <w:tab w:val="left" w:pos="5670"/>
        </w:tabs>
        <w:rPr>
          <w:rFonts w:ascii="Arial" w:hAnsi="Arial" w:cs="Arial"/>
          <w:sz w:val="20"/>
        </w:rPr>
      </w:pPr>
      <w:r w:rsidRPr="00341277">
        <w:rPr>
          <w:rFonts w:ascii="Arial" w:hAnsi="Arial" w:cs="Arial"/>
          <w:sz w:val="20"/>
        </w:rPr>
        <w:fldChar w:fldCharType="begin"/>
      </w:r>
      <w:r w:rsidRPr="00341277">
        <w:rPr>
          <w:rFonts w:ascii="Arial" w:hAnsi="Arial" w:cs="Arial"/>
          <w:sz w:val="20"/>
        </w:rPr>
        <w:instrText xml:space="preserve"> DOCPROPERTY  ZnakSprawy  \* MERGEFORMAT </w:instrText>
      </w:r>
      <w:r w:rsidRPr="00341277">
        <w:rPr>
          <w:rFonts w:ascii="Arial" w:hAnsi="Arial" w:cs="Arial"/>
          <w:sz w:val="20"/>
        </w:rPr>
        <w:fldChar w:fldCharType="separate"/>
      </w:r>
      <w:r w:rsidRPr="00341277">
        <w:rPr>
          <w:rFonts w:ascii="Arial" w:hAnsi="Arial" w:cs="Arial"/>
          <w:sz w:val="20"/>
        </w:rPr>
        <w:t>WZP.270.101.2017</w:t>
      </w:r>
      <w:r w:rsidRPr="00341277">
        <w:rPr>
          <w:rFonts w:ascii="Arial" w:hAnsi="Arial" w:cs="Arial"/>
          <w:sz w:val="20"/>
        </w:rPr>
        <w:fldChar w:fldCharType="end"/>
      </w:r>
    </w:p>
    <w:p w14:paraId="22C4AE01" w14:textId="77777777" w:rsidR="00F4111B" w:rsidRPr="00341277" w:rsidRDefault="00F4111B" w:rsidP="00F4111B">
      <w:pPr>
        <w:tabs>
          <w:tab w:val="left" w:pos="5670"/>
        </w:tabs>
        <w:rPr>
          <w:rFonts w:ascii="Arial" w:hAnsi="Arial" w:cs="Arial"/>
          <w:sz w:val="20"/>
        </w:rPr>
      </w:pPr>
      <w:r w:rsidRPr="00341277">
        <w:rPr>
          <w:rFonts w:ascii="Arial" w:hAnsi="Arial" w:cs="Arial"/>
          <w:sz w:val="20"/>
        </w:rPr>
        <w:fldChar w:fldCharType="begin"/>
      </w:r>
      <w:r w:rsidRPr="00341277">
        <w:rPr>
          <w:rFonts w:ascii="Arial" w:hAnsi="Arial" w:cs="Arial"/>
          <w:sz w:val="20"/>
        </w:rPr>
        <w:instrText xml:space="preserve"> DOCPROPERTY  UNPPisma  \* MERGEFORMAT </w:instrText>
      </w:r>
      <w:r w:rsidRPr="00341277">
        <w:rPr>
          <w:rFonts w:ascii="Arial" w:hAnsi="Arial" w:cs="Arial"/>
          <w:sz w:val="20"/>
        </w:rPr>
        <w:fldChar w:fldCharType="separate"/>
      </w:r>
      <w:r w:rsidRPr="00341277">
        <w:rPr>
          <w:rFonts w:ascii="Arial" w:hAnsi="Arial" w:cs="Arial"/>
          <w:sz w:val="20"/>
        </w:rPr>
        <w:t>2017-10172</w:t>
      </w:r>
      <w:r w:rsidRPr="00341277">
        <w:rPr>
          <w:rFonts w:ascii="Arial" w:hAnsi="Arial" w:cs="Arial"/>
          <w:sz w:val="20"/>
        </w:rPr>
        <w:fldChar w:fldCharType="end"/>
      </w:r>
    </w:p>
    <w:p w14:paraId="64A818A4" w14:textId="77777777" w:rsidR="004232C9" w:rsidRPr="009C0B7D" w:rsidRDefault="004232C9" w:rsidP="004232C9">
      <w:pPr>
        <w:tabs>
          <w:tab w:val="left" w:pos="180"/>
        </w:tabs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Toc277581425"/>
      <w:r w:rsidRPr="009C0B7D">
        <w:rPr>
          <w:rFonts w:ascii="Arial" w:hAnsi="Arial" w:cs="Arial"/>
          <w:b/>
          <w:bCs/>
          <w:sz w:val="20"/>
          <w:szCs w:val="20"/>
          <w:u w:val="single"/>
        </w:rPr>
        <w:t xml:space="preserve">Do wszystkich Wykonawców </w:t>
      </w:r>
    </w:p>
    <w:p w14:paraId="1FC63C59" w14:textId="77777777" w:rsidR="004232C9" w:rsidRPr="009C0B7D" w:rsidRDefault="004232C9" w:rsidP="004232C9">
      <w:pPr>
        <w:tabs>
          <w:tab w:val="left" w:pos="180"/>
        </w:tabs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9C0B7D">
        <w:rPr>
          <w:rFonts w:ascii="Arial" w:hAnsi="Arial" w:cs="Arial"/>
          <w:b/>
          <w:bCs/>
          <w:sz w:val="20"/>
          <w:szCs w:val="20"/>
          <w:u w:val="single"/>
        </w:rPr>
        <w:t>uczestniczących w postępowaniu</w:t>
      </w:r>
    </w:p>
    <w:p w14:paraId="1305E3F9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4077F6D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Dotyczy</w:t>
      </w:r>
      <w:r w:rsidRPr="009C0B7D">
        <w:rPr>
          <w:rFonts w:ascii="Arial" w:hAnsi="Arial" w:cs="Arial"/>
          <w:i/>
          <w:sz w:val="20"/>
          <w:szCs w:val="20"/>
        </w:rPr>
        <w:t>: postępowania o udzielenie zamówienia publicznego prowadzonego w trybie przetargu nieograniczonego pn.</w:t>
      </w:r>
      <w:r w:rsidRPr="009C0B7D">
        <w:rPr>
          <w:rFonts w:ascii="Arial" w:hAnsi="Arial" w:cs="Arial"/>
          <w:sz w:val="20"/>
          <w:szCs w:val="20"/>
        </w:rPr>
        <w:t xml:space="preserve"> </w:t>
      </w:r>
      <w:r w:rsidRPr="009C0B7D">
        <w:rPr>
          <w:rFonts w:ascii="Arial" w:hAnsi="Arial" w:cs="Arial"/>
          <w:b/>
          <w:sz w:val="20"/>
          <w:szCs w:val="20"/>
        </w:rPr>
        <w:t>„Dokończenie budowy Projektu pn. Elektroniczna Platforma Gromadzenia, Analizy i Udostępniania zasobów cyfrowych o Zdarzeniach Medycznych (Projekt P1), jego utrzymanie i rozwój.”</w:t>
      </w:r>
      <w:r w:rsidRPr="009C0B7D">
        <w:rPr>
          <w:rFonts w:ascii="Arial" w:hAnsi="Arial" w:cs="Arial"/>
          <w:sz w:val="20"/>
          <w:szCs w:val="20"/>
        </w:rPr>
        <w:t>,</w:t>
      </w:r>
      <w:r w:rsidRPr="009C0B7D">
        <w:rPr>
          <w:rFonts w:ascii="Arial" w:hAnsi="Arial" w:cs="Arial"/>
          <w:i/>
          <w:sz w:val="20"/>
          <w:szCs w:val="20"/>
        </w:rPr>
        <w:t xml:space="preserve"> znak sprawy: </w:t>
      </w:r>
      <w:r w:rsidRPr="009C0B7D">
        <w:rPr>
          <w:rFonts w:ascii="Arial" w:hAnsi="Arial" w:cs="Arial"/>
          <w:sz w:val="20"/>
          <w:szCs w:val="20"/>
        </w:rPr>
        <w:t>WZP.270.101.2017.</w:t>
      </w:r>
    </w:p>
    <w:bookmarkEnd w:id="0"/>
    <w:p w14:paraId="0EB06CBD" w14:textId="77777777" w:rsidR="004232C9" w:rsidRPr="009C0B7D" w:rsidRDefault="004232C9" w:rsidP="004232C9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</w:p>
    <w:p w14:paraId="214856F8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Zamawiający w dniu 2017-07-27 dokonał zmiany treści ogłoszenia o zamówieniu i SIWZ w zakresie:</w:t>
      </w:r>
    </w:p>
    <w:p w14:paraId="6F3D266E" w14:textId="77777777" w:rsidR="004232C9" w:rsidRPr="009C0B7D" w:rsidRDefault="004232C9" w:rsidP="004232C9">
      <w:pPr>
        <w:pStyle w:val="Akapitzlist"/>
        <w:numPr>
          <w:ilvl w:val="0"/>
          <w:numId w:val="96"/>
        </w:numPr>
        <w:spacing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Rozdziału III pkt 5 SIWZ – Informacja o opcjach;</w:t>
      </w:r>
    </w:p>
    <w:p w14:paraId="17F84EF6" w14:textId="77777777" w:rsidR="004232C9" w:rsidRPr="009C0B7D" w:rsidRDefault="004232C9" w:rsidP="004232C9">
      <w:pPr>
        <w:pStyle w:val="Akapitzlist"/>
        <w:numPr>
          <w:ilvl w:val="0"/>
          <w:numId w:val="96"/>
        </w:numPr>
        <w:spacing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Rozdziału III pkt 14,15,16 i 21 dodano 22 i 23 SIWZ – Wizja lokalna;</w:t>
      </w:r>
    </w:p>
    <w:p w14:paraId="2BF9F6BB" w14:textId="77777777" w:rsidR="004232C9" w:rsidRPr="009C0B7D" w:rsidRDefault="004232C9" w:rsidP="004232C9">
      <w:pPr>
        <w:pStyle w:val="Akapitzlist"/>
        <w:numPr>
          <w:ilvl w:val="0"/>
          <w:numId w:val="96"/>
        </w:numPr>
        <w:spacing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Rozdziału V pkt 1.2.3.2 SIWZ dla Części I </w:t>
      </w:r>
      <w:proofErr w:type="spellStart"/>
      <w:r w:rsidRPr="009C0B7D">
        <w:rPr>
          <w:rFonts w:ascii="Arial" w:hAnsi="Arial" w:cs="Arial"/>
          <w:sz w:val="20"/>
          <w:szCs w:val="20"/>
        </w:rPr>
        <w:t>i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Części II – Warunki udziału w postępowaniu w zakresie zdolności technicznej lub zawodowej;</w:t>
      </w:r>
    </w:p>
    <w:p w14:paraId="2F7B22BA" w14:textId="77777777" w:rsidR="004232C9" w:rsidRPr="009C0B7D" w:rsidRDefault="004232C9" w:rsidP="004232C9">
      <w:pPr>
        <w:pStyle w:val="Akapitzlist"/>
        <w:numPr>
          <w:ilvl w:val="0"/>
          <w:numId w:val="96"/>
        </w:numPr>
        <w:spacing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Rozdziału X pkt 1 </w:t>
      </w:r>
      <w:proofErr w:type="spellStart"/>
      <w:r w:rsidRPr="009C0B7D">
        <w:rPr>
          <w:rFonts w:ascii="Arial" w:hAnsi="Arial" w:cs="Arial"/>
          <w:sz w:val="20"/>
          <w:szCs w:val="20"/>
        </w:rPr>
        <w:t>ppkt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3) SIWZ – Opis sposobu przygotowywania ofert;</w:t>
      </w:r>
    </w:p>
    <w:p w14:paraId="21EFF54A" w14:textId="77777777" w:rsidR="004232C9" w:rsidRPr="009C0B7D" w:rsidRDefault="004232C9" w:rsidP="004232C9">
      <w:pPr>
        <w:pStyle w:val="Akapitzlist"/>
        <w:numPr>
          <w:ilvl w:val="0"/>
          <w:numId w:val="96"/>
        </w:numPr>
        <w:spacing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Rozdziału XIII SIWZ dla Części I </w:t>
      </w:r>
      <w:proofErr w:type="spellStart"/>
      <w:r w:rsidRPr="009C0B7D">
        <w:rPr>
          <w:rFonts w:ascii="Arial" w:hAnsi="Arial" w:cs="Arial"/>
          <w:sz w:val="20"/>
          <w:szCs w:val="20"/>
        </w:rPr>
        <w:t>i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Części II – Kryteria udziału w postępowaniu;</w:t>
      </w:r>
    </w:p>
    <w:p w14:paraId="0DA1E8CF" w14:textId="77777777" w:rsidR="004232C9" w:rsidRPr="009C0B7D" w:rsidRDefault="004232C9" w:rsidP="004232C9">
      <w:pPr>
        <w:pStyle w:val="Akapitzlist"/>
        <w:numPr>
          <w:ilvl w:val="0"/>
          <w:numId w:val="96"/>
        </w:numPr>
        <w:spacing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Załącznika nr 1a i 1b do SIWZ – Opis Przedmiotu Zamówienia dla Części I </w:t>
      </w:r>
      <w:proofErr w:type="spellStart"/>
      <w:r w:rsidRPr="009C0B7D">
        <w:rPr>
          <w:rFonts w:ascii="Arial" w:hAnsi="Arial" w:cs="Arial"/>
          <w:sz w:val="20"/>
          <w:szCs w:val="20"/>
        </w:rPr>
        <w:t>i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Części II;</w:t>
      </w:r>
    </w:p>
    <w:p w14:paraId="176D0745" w14:textId="77777777" w:rsidR="004232C9" w:rsidRPr="009C0B7D" w:rsidRDefault="004232C9" w:rsidP="004232C9">
      <w:pPr>
        <w:pStyle w:val="Akapitzlist"/>
        <w:numPr>
          <w:ilvl w:val="0"/>
          <w:numId w:val="96"/>
        </w:numPr>
        <w:spacing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Załącznika nr 2a do SIWZ – Wzór Umowy;</w:t>
      </w:r>
    </w:p>
    <w:p w14:paraId="4CBCB323" w14:textId="77777777" w:rsidR="004232C9" w:rsidRPr="009C0B7D" w:rsidRDefault="004232C9" w:rsidP="004232C9">
      <w:pPr>
        <w:pStyle w:val="Akapitzlist"/>
        <w:numPr>
          <w:ilvl w:val="0"/>
          <w:numId w:val="96"/>
        </w:numPr>
        <w:spacing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Załącznika nr 6 do Umowy;</w:t>
      </w:r>
    </w:p>
    <w:p w14:paraId="7E313415" w14:textId="77777777" w:rsidR="004232C9" w:rsidRPr="009C0B7D" w:rsidRDefault="004232C9" w:rsidP="004232C9">
      <w:pPr>
        <w:pStyle w:val="Akapitzlist"/>
        <w:numPr>
          <w:ilvl w:val="0"/>
          <w:numId w:val="96"/>
        </w:numPr>
        <w:spacing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Wprowadza się nowy Załącznik nr 6a do Umowy;</w:t>
      </w:r>
    </w:p>
    <w:p w14:paraId="40A7F8D3" w14:textId="77777777" w:rsidR="004232C9" w:rsidRPr="009C0B7D" w:rsidRDefault="004232C9" w:rsidP="004232C9">
      <w:pPr>
        <w:pStyle w:val="Akapitzlist"/>
        <w:numPr>
          <w:ilvl w:val="0"/>
          <w:numId w:val="96"/>
        </w:numPr>
        <w:spacing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Załącznika nr 8 do Umowy;</w:t>
      </w:r>
    </w:p>
    <w:p w14:paraId="07017F69" w14:textId="77777777" w:rsidR="004232C9" w:rsidRPr="009C0B7D" w:rsidRDefault="004232C9" w:rsidP="004232C9">
      <w:pPr>
        <w:pStyle w:val="Akapitzlist"/>
        <w:numPr>
          <w:ilvl w:val="0"/>
          <w:numId w:val="96"/>
        </w:numPr>
        <w:spacing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Załącznika 2b do SIWZ – Wzór Umowy;</w:t>
      </w:r>
    </w:p>
    <w:p w14:paraId="5F81A0EE" w14:textId="77777777" w:rsidR="004232C9" w:rsidRPr="009C0B7D" w:rsidRDefault="004232C9" w:rsidP="004232C9">
      <w:pPr>
        <w:pStyle w:val="Akapitzlist"/>
        <w:numPr>
          <w:ilvl w:val="0"/>
          <w:numId w:val="96"/>
        </w:numPr>
        <w:spacing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Załącznika nr 4 do Umowy;</w:t>
      </w:r>
    </w:p>
    <w:p w14:paraId="0B07B6BC" w14:textId="77777777" w:rsidR="004232C9" w:rsidRPr="009C0B7D" w:rsidRDefault="004232C9" w:rsidP="004232C9">
      <w:pPr>
        <w:pStyle w:val="Akapitzlist"/>
        <w:numPr>
          <w:ilvl w:val="0"/>
          <w:numId w:val="96"/>
        </w:numPr>
        <w:spacing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Wprowadza się nowy Załącznik nr 4a do Umowy;</w:t>
      </w:r>
    </w:p>
    <w:p w14:paraId="41FA0FD5" w14:textId="77777777" w:rsidR="004232C9" w:rsidRPr="009C0B7D" w:rsidRDefault="004232C9" w:rsidP="004232C9">
      <w:pPr>
        <w:pStyle w:val="Akapitzlist"/>
        <w:numPr>
          <w:ilvl w:val="0"/>
          <w:numId w:val="96"/>
        </w:numPr>
        <w:spacing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Załącznika nr 9 do Umowy;</w:t>
      </w:r>
    </w:p>
    <w:p w14:paraId="313E276F" w14:textId="77777777" w:rsidR="004232C9" w:rsidRPr="009C0B7D" w:rsidRDefault="004232C9" w:rsidP="004232C9">
      <w:pPr>
        <w:pStyle w:val="Akapitzlist"/>
        <w:numPr>
          <w:ilvl w:val="0"/>
          <w:numId w:val="96"/>
        </w:numPr>
        <w:spacing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Załącznika nr 3a i 3b do SIWZ – Formularz ofertowy dla Części I </w:t>
      </w:r>
      <w:proofErr w:type="spellStart"/>
      <w:r w:rsidRPr="009C0B7D">
        <w:rPr>
          <w:rFonts w:ascii="Arial" w:hAnsi="Arial" w:cs="Arial"/>
          <w:sz w:val="20"/>
          <w:szCs w:val="20"/>
        </w:rPr>
        <w:t>i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Części II;</w:t>
      </w:r>
    </w:p>
    <w:p w14:paraId="387BAAFC" w14:textId="77777777" w:rsidR="004232C9" w:rsidRPr="009C0B7D" w:rsidRDefault="004232C9" w:rsidP="004232C9">
      <w:pPr>
        <w:pStyle w:val="Akapitzlist"/>
        <w:numPr>
          <w:ilvl w:val="0"/>
          <w:numId w:val="96"/>
        </w:numPr>
        <w:spacing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Załącznika nr 7a i 7b do SIWZ – WYKAZ OSÓB, KTÓRYMI DYSPONUJE WYKONAWCA DO REALIZACJI ZAMÓWIENIA dla Części I </w:t>
      </w:r>
      <w:proofErr w:type="spellStart"/>
      <w:r w:rsidRPr="009C0B7D">
        <w:rPr>
          <w:rFonts w:ascii="Arial" w:hAnsi="Arial" w:cs="Arial"/>
          <w:sz w:val="20"/>
          <w:szCs w:val="20"/>
        </w:rPr>
        <w:t>i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Części II;</w:t>
      </w:r>
    </w:p>
    <w:p w14:paraId="7B5B6155" w14:textId="77777777" w:rsidR="004232C9" w:rsidRPr="009C0B7D" w:rsidRDefault="004232C9" w:rsidP="004232C9">
      <w:pPr>
        <w:pStyle w:val="Akapitzlist"/>
        <w:numPr>
          <w:ilvl w:val="0"/>
          <w:numId w:val="96"/>
        </w:numPr>
        <w:spacing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Załącznika nr 10 do SIWZ.</w:t>
      </w:r>
    </w:p>
    <w:p w14:paraId="7BB1E745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30249C2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 uzupełnieniu dokumentacji postępowania zamieszczonej na stronie internetowej Zamawiającego w dniu 2017-07-27, Zamawiający przedstawia poniżej szczegółowy wykaz wprowadzonych zmian.</w:t>
      </w:r>
    </w:p>
    <w:p w14:paraId="39D495E2" w14:textId="77777777" w:rsidR="004232C9" w:rsidRPr="009C0B7D" w:rsidRDefault="004232C9" w:rsidP="004232C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B86C310" w14:textId="77777777" w:rsidR="004232C9" w:rsidRPr="009C0B7D" w:rsidRDefault="004232C9" w:rsidP="004232C9">
      <w:pPr>
        <w:pStyle w:val="Akapitzlist"/>
        <w:numPr>
          <w:ilvl w:val="0"/>
          <w:numId w:val="97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6BF60CFC" w14:textId="77777777" w:rsidR="004232C9" w:rsidRPr="009C0B7D" w:rsidRDefault="004232C9" w:rsidP="004232C9">
      <w:pPr>
        <w:spacing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 Rozdziale III pkt 5 SIWZ – Informacja o opcjach </w:t>
      </w:r>
      <w:r w:rsidRPr="009C0B7D">
        <w:rPr>
          <w:rFonts w:ascii="Arial" w:hAnsi="Arial" w:cs="Arial"/>
          <w:b/>
          <w:sz w:val="20"/>
          <w:szCs w:val="20"/>
          <w:u w:val="single"/>
        </w:rPr>
        <w:t>był zapis</w:t>
      </w:r>
      <w:r w:rsidRPr="009C0B7D">
        <w:rPr>
          <w:rFonts w:ascii="Arial" w:hAnsi="Arial" w:cs="Arial"/>
          <w:sz w:val="20"/>
          <w:szCs w:val="20"/>
        </w:rPr>
        <w:t>:</w:t>
      </w:r>
    </w:p>
    <w:p w14:paraId="595D0706" w14:textId="77777777" w:rsidR="004232C9" w:rsidRPr="009C0B7D" w:rsidRDefault="004232C9" w:rsidP="004232C9">
      <w:pPr>
        <w:numPr>
          <w:ilvl w:val="0"/>
          <w:numId w:val="1"/>
        </w:numPr>
        <w:tabs>
          <w:tab w:val="left" w:pos="3855"/>
        </w:tabs>
        <w:spacing w:after="0" w:line="276" w:lineRule="auto"/>
        <w:ind w:left="284" w:hanging="284"/>
        <w:rPr>
          <w:rFonts w:ascii="Arial" w:hAnsi="Arial" w:cs="Arial"/>
          <w:b/>
          <w:bCs/>
          <w:i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„</w:t>
      </w:r>
      <w:r w:rsidRPr="009C0B7D">
        <w:rPr>
          <w:rFonts w:ascii="Arial" w:hAnsi="Arial" w:cs="Arial"/>
          <w:bCs/>
          <w:i/>
          <w:sz w:val="20"/>
          <w:szCs w:val="20"/>
        </w:rPr>
        <w:t>Informacja o opcjach:</w:t>
      </w:r>
    </w:p>
    <w:p w14:paraId="60E3452C" w14:textId="77777777" w:rsidR="004232C9" w:rsidRPr="009C0B7D" w:rsidRDefault="004232C9" w:rsidP="004232C9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B7D">
        <w:rPr>
          <w:rFonts w:ascii="Arial" w:hAnsi="Arial" w:cs="Arial"/>
          <w:i/>
          <w:sz w:val="20"/>
          <w:szCs w:val="20"/>
        </w:rPr>
        <w:t xml:space="preserve">W ramach przedmiotowego zamówienia są przewidziane opcje, zgodnie z poniższym zakresem: </w:t>
      </w:r>
    </w:p>
    <w:p w14:paraId="09E19A94" w14:textId="77777777" w:rsidR="004232C9" w:rsidRPr="009C0B7D" w:rsidRDefault="004232C9" w:rsidP="004232C9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 w:rsidRPr="009C0B7D">
        <w:rPr>
          <w:rFonts w:ascii="Arial" w:hAnsi="Arial" w:cs="Arial"/>
          <w:b/>
          <w:i/>
          <w:sz w:val="20"/>
          <w:szCs w:val="20"/>
        </w:rPr>
        <w:t xml:space="preserve">Część I: 90% </w:t>
      </w:r>
      <w:r w:rsidRPr="009C0B7D">
        <w:rPr>
          <w:rFonts w:ascii="Arial" w:hAnsi="Arial" w:cs="Arial"/>
          <w:i/>
          <w:sz w:val="20"/>
          <w:szCs w:val="20"/>
        </w:rPr>
        <w:t xml:space="preserve">Usług Tworzenia Oprogramowania, </w:t>
      </w:r>
      <w:r w:rsidRPr="009C0B7D">
        <w:rPr>
          <w:rFonts w:ascii="Arial" w:hAnsi="Arial" w:cs="Arial"/>
          <w:b/>
          <w:i/>
          <w:sz w:val="20"/>
          <w:szCs w:val="20"/>
        </w:rPr>
        <w:t>100%</w:t>
      </w:r>
      <w:r w:rsidRPr="009C0B7D">
        <w:rPr>
          <w:rFonts w:ascii="Arial" w:hAnsi="Arial" w:cs="Arial"/>
          <w:i/>
          <w:sz w:val="20"/>
          <w:szCs w:val="20"/>
        </w:rPr>
        <w:t xml:space="preserve"> Usług Autoryzacji, </w:t>
      </w:r>
      <w:r w:rsidRPr="009C0B7D">
        <w:rPr>
          <w:rFonts w:ascii="Arial" w:hAnsi="Arial" w:cs="Arial"/>
          <w:b/>
          <w:i/>
          <w:sz w:val="20"/>
          <w:szCs w:val="20"/>
        </w:rPr>
        <w:t>100%</w:t>
      </w:r>
      <w:r w:rsidRPr="009C0B7D">
        <w:rPr>
          <w:rFonts w:ascii="Arial" w:hAnsi="Arial" w:cs="Arial"/>
          <w:i/>
          <w:sz w:val="20"/>
          <w:szCs w:val="20"/>
        </w:rPr>
        <w:t xml:space="preserve"> Szkoleń oraz </w:t>
      </w:r>
      <w:r w:rsidRPr="009C0B7D">
        <w:rPr>
          <w:rFonts w:ascii="Arial" w:hAnsi="Arial" w:cs="Arial"/>
          <w:b/>
          <w:i/>
          <w:sz w:val="20"/>
          <w:szCs w:val="20"/>
        </w:rPr>
        <w:t>50%</w:t>
      </w:r>
      <w:r w:rsidRPr="009C0B7D">
        <w:rPr>
          <w:rFonts w:ascii="Arial" w:hAnsi="Arial" w:cs="Arial"/>
          <w:i/>
          <w:sz w:val="20"/>
          <w:szCs w:val="20"/>
        </w:rPr>
        <w:t xml:space="preserve"> Usług Gwarancyjnych.</w:t>
      </w:r>
    </w:p>
    <w:p w14:paraId="2EF3E154" w14:textId="77777777" w:rsidR="004232C9" w:rsidRPr="009C0B7D" w:rsidRDefault="004232C9" w:rsidP="004232C9">
      <w:pPr>
        <w:pStyle w:val="Akapitzlist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C0B7D">
        <w:rPr>
          <w:rFonts w:ascii="Arial" w:hAnsi="Arial" w:cs="Arial"/>
          <w:b/>
          <w:i/>
          <w:sz w:val="20"/>
          <w:szCs w:val="20"/>
        </w:rPr>
        <w:t xml:space="preserve">Część II: 90% </w:t>
      </w:r>
      <w:r w:rsidRPr="009C0B7D">
        <w:rPr>
          <w:rFonts w:ascii="Arial" w:hAnsi="Arial" w:cs="Arial"/>
          <w:i/>
          <w:sz w:val="20"/>
          <w:szCs w:val="20"/>
        </w:rPr>
        <w:t xml:space="preserve">Usług Tworzenia Oprogramowania oraz </w:t>
      </w:r>
      <w:r w:rsidRPr="009C0B7D">
        <w:rPr>
          <w:rFonts w:ascii="Arial" w:hAnsi="Arial" w:cs="Arial"/>
          <w:b/>
          <w:i/>
          <w:sz w:val="20"/>
          <w:szCs w:val="20"/>
        </w:rPr>
        <w:t>100%</w:t>
      </w:r>
      <w:r w:rsidRPr="009C0B7D">
        <w:rPr>
          <w:rFonts w:ascii="Arial" w:hAnsi="Arial" w:cs="Arial"/>
          <w:i/>
          <w:sz w:val="20"/>
          <w:szCs w:val="20"/>
        </w:rPr>
        <w:t xml:space="preserve"> Szkoleń.”</w:t>
      </w:r>
    </w:p>
    <w:p w14:paraId="5D182AE1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331F201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2E1DB1EF" w14:textId="77777777" w:rsidR="004232C9" w:rsidRPr="009C0B7D" w:rsidRDefault="004232C9" w:rsidP="004232C9">
      <w:pPr>
        <w:numPr>
          <w:ilvl w:val="0"/>
          <w:numId w:val="2"/>
        </w:numPr>
        <w:tabs>
          <w:tab w:val="left" w:pos="3855"/>
        </w:tabs>
        <w:spacing w:after="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C0B7D">
        <w:rPr>
          <w:rFonts w:ascii="Arial" w:hAnsi="Arial" w:cs="Arial"/>
          <w:bCs/>
          <w:sz w:val="20"/>
          <w:szCs w:val="20"/>
        </w:rPr>
        <w:t>„Informacja o opcjach:</w:t>
      </w:r>
    </w:p>
    <w:p w14:paraId="443FDFB0" w14:textId="77777777" w:rsidR="004232C9" w:rsidRPr="009C0B7D" w:rsidRDefault="004232C9" w:rsidP="004232C9">
      <w:pPr>
        <w:pStyle w:val="Akapitzlist"/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 ramach przedmiotowego zamówienia Zamawiający nie przewiduje opcji.” </w:t>
      </w:r>
    </w:p>
    <w:p w14:paraId="617546D1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912997A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lastRenderedPageBreak/>
        <w:t>II.</w:t>
      </w:r>
    </w:p>
    <w:p w14:paraId="5996CCBD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 Rozdziale III pkt 14 SIWZ – Wizja lokalna </w:t>
      </w:r>
      <w:r w:rsidRPr="009C0B7D">
        <w:rPr>
          <w:rFonts w:ascii="Arial" w:hAnsi="Arial" w:cs="Arial"/>
          <w:b/>
          <w:sz w:val="20"/>
          <w:szCs w:val="20"/>
          <w:u w:val="single"/>
        </w:rPr>
        <w:t>Był zapis</w:t>
      </w:r>
      <w:r w:rsidRPr="009C0B7D">
        <w:rPr>
          <w:rFonts w:ascii="Arial" w:hAnsi="Arial" w:cs="Arial"/>
          <w:sz w:val="20"/>
          <w:szCs w:val="20"/>
        </w:rPr>
        <w:t>:</w:t>
      </w:r>
    </w:p>
    <w:p w14:paraId="09394C66" w14:textId="77777777" w:rsidR="004232C9" w:rsidRPr="009C0B7D" w:rsidRDefault="004232C9" w:rsidP="004232C9">
      <w:pPr>
        <w:numPr>
          <w:ilvl w:val="0"/>
          <w:numId w:val="3"/>
        </w:numPr>
        <w:tabs>
          <w:tab w:val="clear" w:pos="1800"/>
          <w:tab w:val="left" w:pos="426"/>
        </w:tabs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„Zamawiający na podstawie art. 9a ust. 2 ustawy </w:t>
      </w:r>
      <w:proofErr w:type="spellStart"/>
      <w:r w:rsidRPr="009C0B7D">
        <w:rPr>
          <w:rFonts w:ascii="Arial" w:hAnsi="Arial" w:cs="Arial"/>
          <w:sz w:val="20"/>
          <w:szCs w:val="20"/>
        </w:rPr>
        <w:t>Pzp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oraz w związku </w:t>
      </w:r>
      <w:r w:rsidRPr="009C0B7D">
        <w:rPr>
          <w:rFonts w:ascii="Arial" w:hAnsi="Arial" w:cs="Arial"/>
          <w:b/>
          <w:sz w:val="20"/>
          <w:szCs w:val="20"/>
        </w:rPr>
        <w:t>z wymogiem zawartym w Umowie wykorzystania produktów będących w posiadaniu Zamawiającego</w:t>
      </w:r>
      <w:r w:rsidRPr="009C0B7D">
        <w:rPr>
          <w:rFonts w:ascii="Arial" w:hAnsi="Arial" w:cs="Arial"/>
          <w:sz w:val="20"/>
          <w:szCs w:val="20"/>
        </w:rPr>
        <w:t xml:space="preserve"> zapewni możliwość dostępu do posiadanych materiałów powstałych podczas realizacji I Fazy Projektu P1 oraz do materiałów, które dotyczą realizacji II Fazy Projektu P1 (w zakresie e-Recepty) podczas </w:t>
      </w:r>
      <w:r w:rsidRPr="009C0B7D">
        <w:rPr>
          <w:rFonts w:ascii="Arial" w:hAnsi="Arial" w:cs="Arial"/>
          <w:b/>
          <w:sz w:val="20"/>
          <w:szCs w:val="20"/>
          <w:u w:val="single"/>
        </w:rPr>
        <w:t>wizji lokalnej</w:t>
      </w:r>
      <w:r w:rsidRPr="009C0B7D">
        <w:rPr>
          <w:rFonts w:ascii="Arial" w:hAnsi="Arial" w:cs="Arial"/>
          <w:sz w:val="20"/>
          <w:szCs w:val="20"/>
        </w:rPr>
        <w:t>, która odbędzie się w siedzibie Zamawiającego. Dostęp zostanie zapewniony potencjalnym Wykonawcom, najpóźniej na 10 dni przed terminem składania ofert. Każdy Wykonawca otrzyma dostęp do materiałów przez maksymalnie 3 dni w godz. 8:00 – 16:00 przy jednym stanowisku. Wykonawca, który wyrazi potrzebę uczestniczenia w wizji lokalnej, n</w:t>
      </w:r>
      <w:r w:rsidRPr="009C0B7D">
        <w:rPr>
          <w:rFonts w:ascii="Arial" w:hAnsi="Arial" w:cs="Arial"/>
          <w:bCs/>
          <w:sz w:val="20"/>
          <w:szCs w:val="20"/>
        </w:rPr>
        <w:t>ajpóźniej w ciągu 10 dni od dnia ogłoszenia o zamówieniu przedmiotowego postępowania przekaże następujące dane:</w:t>
      </w:r>
    </w:p>
    <w:p w14:paraId="7634A172" w14:textId="77777777" w:rsidR="004232C9" w:rsidRPr="009C0B7D" w:rsidRDefault="004232C9" w:rsidP="004232C9">
      <w:p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bCs/>
          <w:sz w:val="20"/>
          <w:szCs w:val="20"/>
        </w:rPr>
      </w:pPr>
      <w:r w:rsidRPr="009C0B7D">
        <w:rPr>
          <w:rFonts w:ascii="Arial" w:hAnsi="Arial" w:cs="Arial"/>
          <w:bCs/>
          <w:sz w:val="20"/>
          <w:szCs w:val="20"/>
        </w:rPr>
        <w:t>- nazwę Wykonawcy,</w:t>
      </w:r>
    </w:p>
    <w:p w14:paraId="5C227BB0" w14:textId="77777777" w:rsidR="004232C9" w:rsidRPr="009C0B7D" w:rsidRDefault="004232C9" w:rsidP="004232C9">
      <w:pPr>
        <w:pStyle w:val="Akapitzlist"/>
        <w:autoSpaceDE w:val="0"/>
        <w:autoSpaceDN w:val="0"/>
        <w:adjustRightInd w:val="0"/>
        <w:spacing w:line="276" w:lineRule="auto"/>
        <w:ind w:left="568" w:hanging="284"/>
        <w:rPr>
          <w:rFonts w:ascii="Arial" w:hAnsi="Arial" w:cs="Arial"/>
          <w:bCs/>
          <w:sz w:val="20"/>
          <w:szCs w:val="20"/>
        </w:rPr>
      </w:pPr>
      <w:r w:rsidRPr="009C0B7D">
        <w:rPr>
          <w:rFonts w:ascii="Arial" w:hAnsi="Arial" w:cs="Arial"/>
          <w:bCs/>
          <w:sz w:val="20"/>
          <w:szCs w:val="20"/>
        </w:rPr>
        <w:t xml:space="preserve">- imiona i nazwiska maksymalnie 3 osób, które wezmą udział w wizji lokalnej, </w:t>
      </w:r>
    </w:p>
    <w:p w14:paraId="31EFF0B8" w14:textId="77777777" w:rsidR="004232C9" w:rsidRPr="009C0B7D" w:rsidRDefault="004232C9" w:rsidP="004232C9">
      <w:pPr>
        <w:pStyle w:val="Akapitzlist"/>
        <w:autoSpaceDE w:val="0"/>
        <w:autoSpaceDN w:val="0"/>
        <w:adjustRightInd w:val="0"/>
        <w:spacing w:line="276" w:lineRule="auto"/>
        <w:ind w:left="568" w:hanging="284"/>
        <w:rPr>
          <w:rFonts w:ascii="Arial" w:hAnsi="Arial" w:cs="Arial"/>
          <w:bCs/>
          <w:sz w:val="20"/>
          <w:szCs w:val="20"/>
        </w:rPr>
      </w:pPr>
      <w:r w:rsidRPr="009C0B7D">
        <w:rPr>
          <w:rFonts w:ascii="Arial" w:hAnsi="Arial" w:cs="Arial"/>
          <w:bCs/>
          <w:sz w:val="20"/>
          <w:szCs w:val="20"/>
        </w:rPr>
        <w:t xml:space="preserve">- nr-y i serie dowodów osobistych ww. pracowników, </w:t>
      </w:r>
    </w:p>
    <w:p w14:paraId="5CF29E41" w14:textId="77777777" w:rsidR="004232C9" w:rsidRPr="009C0B7D" w:rsidRDefault="004232C9" w:rsidP="004232C9">
      <w:p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bCs/>
          <w:sz w:val="20"/>
          <w:szCs w:val="20"/>
        </w:rPr>
      </w:pPr>
      <w:r w:rsidRPr="009C0B7D">
        <w:rPr>
          <w:rFonts w:ascii="Arial" w:hAnsi="Arial" w:cs="Arial"/>
          <w:bCs/>
          <w:sz w:val="20"/>
          <w:szCs w:val="20"/>
        </w:rPr>
        <w:t>- nr-y telefonów oraz adresy e-mail ww. pracowników,</w:t>
      </w:r>
    </w:p>
    <w:p w14:paraId="62AE1487" w14:textId="77777777" w:rsidR="004232C9" w:rsidRPr="009C0B7D" w:rsidRDefault="004232C9" w:rsidP="004232C9">
      <w:pPr>
        <w:pStyle w:val="Akapitzlist"/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Arial" w:hAnsi="Arial" w:cs="Arial"/>
          <w:bCs/>
          <w:sz w:val="20"/>
          <w:szCs w:val="20"/>
        </w:rPr>
      </w:pPr>
      <w:r w:rsidRPr="009C0B7D">
        <w:rPr>
          <w:rFonts w:ascii="Arial" w:hAnsi="Arial" w:cs="Arial"/>
          <w:bCs/>
          <w:sz w:val="20"/>
          <w:szCs w:val="20"/>
        </w:rPr>
        <w:t xml:space="preserve">na adres e-mail: </w:t>
      </w:r>
      <w:r w:rsidRPr="009C0B7D">
        <w:rPr>
          <w:rFonts w:ascii="Arial" w:hAnsi="Arial" w:cs="Arial"/>
          <w:bCs/>
          <w:sz w:val="20"/>
          <w:szCs w:val="20"/>
          <w:lang w:val="en-GB"/>
        </w:rPr>
        <w:t>wzp@csioz.gov.pl.”</w:t>
      </w:r>
    </w:p>
    <w:p w14:paraId="4B5674FB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ED29747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00024D52" w14:textId="77777777" w:rsidR="004232C9" w:rsidRPr="009C0B7D" w:rsidRDefault="004232C9" w:rsidP="004232C9">
      <w:pPr>
        <w:pStyle w:val="Akapitzlist"/>
        <w:numPr>
          <w:ilvl w:val="0"/>
          <w:numId w:val="4"/>
        </w:numPr>
        <w:tabs>
          <w:tab w:val="num" w:pos="142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„Zamawiający na podstawie art. 9a ust. 2 ustawy </w:t>
      </w:r>
      <w:proofErr w:type="spellStart"/>
      <w:r w:rsidRPr="009C0B7D">
        <w:rPr>
          <w:rFonts w:ascii="Arial" w:hAnsi="Arial" w:cs="Arial"/>
          <w:sz w:val="20"/>
          <w:szCs w:val="20"/>
        </w:rPr>
        <w:t>Pzp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zapewni możliwość dostępu do posiadanych materiałów powstałych podczas realizacji I Fazy Projektu P1 oraz do materiałów, które dotyczą realizacji II Fazy Projektu P1 (w zakresie e-Recepty), składające się na System P1, podczas </w:t>
      </w:r>
      <w:r w:rsidRPr="009C0B7D">
        <w:rPr>
          <w:rFonts w:ascii="Arial" w:hAnsi="Arial" w:cs="Arial"/>
          <w:b/>
          <w:sz w:val="20"/>
          <w:szCs w:val="20"/>
          <w:u w:val="single"/>
        </w:rPr>
        <w:t>wizji lokalnej</w:t>
      </w:r>
      <w:r w:rsidRPr="009C0B7D">
        <w:rPr>
          <w:rFonts w:ascii="Arial" w:hAnsi="Arial" w:cs="Arial"/>
          <w:sz w:val="20"/>
          <w:szCs w:val="20"/>
        </w:rPr>
        <w:t>, która odbędzie się w siedzibie Zamawiającego. Dostęp zostanie zapewniony potencjalnym Wykonawcom, najpóźniej na 10 dni przed terminem składania ofert. Każdy Wykonawca otrzyma dostęp do materiałów przez maksymalnie 5 dni w godz. 8:00 – 16:00 przy dwóch stanowiskach. Wykonawca, który wyrazi potrzebę uczestniczenia w wizji lokalnej, n</w:t>
      </w:r>
      <w:r w:rsidRPr="009C0B7D">
        <w:rPr>
          <w:rFonts w:ascii="Arial" w:hAnsi="Arial" w:cs="Arial"/>
          <w:bCs/>
          <w:sz w:val="20"/>
          <w:szCs w:val="20"/>
        </w:rPr>
        <w:t>ajpóźniej w ciągu 10 dni od dnia ogłoszenia o zamówieniu przedmiotowego postępowania przekaże następujące dane:</w:t>
      </w:r>
    </w:p>
    <w:p w14:paraId="735D040C" w14:textId="77777777" w:rsidR="004232C9" w:rsidRPr="009C0B7D" w:rsidRDefault="004232C9" w:rsidP="004232C9">
      <w:p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bCs/>
          <w:sz w:val="20"/>
          <w:szCs w:val="20"/>
        </w:rPr>
      </w:pPr>
      <w:r w:rsidRPr="009C0B7D">
        <w:rPr>
          <w:rFonts w:ascii="Arial" w:hAnsi="Arial" w:cs="Arial"/>
          <w:bCs/>
          <w:sz w:val="20"/>
          <w:szCs w:val="20"/>
        </w:rPr>
        <w:t>- nazwę Wykonawcy,</w:t>
      </w:r>
    </w:p>
    <w:p w14:paraId="52714894" w14:textId="77777777" w:rsidR="004232C9" w:rsidRPr="009C0B7D" w:rsidRDefault="004232C9" w:rsidP="004232C9">
      <w:pPr>
        <w:pStyle w:val="Akapitzlist"/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Arial" w:hAnsi="Arial" w:cs="Arial"/>
          <w:bCs/>
          <w:sz w:val="20"/>
          <w:szCs w:val="20"/>
        </w:rPr>
      </w:pPr>
      <w:r w:rsidRPr="009C0B7D">
        <w:rPr>
          <w:rFonts w:ascii="Arial" w:hAnsi="Arial" w:cs="Arial"/>
          <w:bCs/>
          <w:sz w:val="20"/>
          <w:szCs w:val="20"/>
        </w:rPr>
        <w:t xml:space="preserve">- imiona i nazwiska maksymalnie 3 osób, które wezmą udział w wizji lokalnej, </w:t>
      </w:r>
    </w:p>
    <w:p w14:paraId="5EFA4615" w14:textId="77777777" w:rsidR="004232C9" w:rsidRPr="009C0B7D" w:rsidRDefault="004232C9" w:rsidP="004232C9">
      <w:pPr>
        <w:pStyle w:val="Akapitzlist"/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Arial" w:hAnsi="Arial" w:cs="Arial"/>
          <w:bCs/>
          <w:sz w:val="20"/>
          <w:szCs w:val="20"/>
        </w:rPr>
      </w:pPr>
      <w:r w:rsidRPr="009C0B7D">
        <w:rPr>
          <w:rFonts w:ascii="Arial" w:hAnsi="Arial" w:cs="Arial"/>
          <w:bCs/>
          <w:sz w:val="20"/>
          <w:szCs w:val="20"/>
        </w:rPr>
        <w:t xml:space="preserve">- nr-y i serie dowodów osobistych ww. pracowników, </w:t>
      </w:r>
    </w:p>
    <w:p w14:paraId="425F782F" w14:textId="77777777" w:rsidR="004232C9" w:rsidRPr="009C0B7D" w:rsidRDefault="004232C9" w:rsidP="004232C9">
      <w:p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bCs/>
          <w:sz w:val="20"/>
          <w:szCs w:val="20"/>
        </w:rPr>
      </w:pPr>
      <w:r w:rsidRPr="009C0B7D">
        <w:rPr>
          <w:rFonts w:ascii="Arial" w:hAnsi="Arial" w:cs="Arial"/>
          <w:bCs/>
          <w:sz w:val="20"/>
          <w:szCs w:val="20"/>
        </w:rPr>
        <w:t>- nr-y telefonów oraz adresy e-mail ww. pracowników,</w:t>
      </w:r>
    </w:p>
    <w:p w14:paraId="639273C5" w14:textId="77777777" w:rsidR="004232C9" w:rsidRPr="009C0B7D" w:rsidRDefault="004232C9" w:rsidP="004232C9">
      <w:pPr>
        <w:pStyle w:val="Akapitzlist"/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Arial" w:hAnsi="Arial" w:cs="Arial"/>
          <w:bCs/>
          <w:sz w:val="20"/>
          <w:szCs w:val="20"/>
        </w:rPr>
      </w:pPr>
      <w:r w:rsidRPr="009C0B7D">
        <w:rPr>
          <w:rFonts w:ascii="Arial" w:hAnsi="Arial" w:cs="Arial"/>
          <w:bCs/>
          <w:sz w:val="20"/>
          <w:szCs w:val="20"/>
        </w:rPr>
        <w:t>na adres e-mail: wzp@csioz.gov.pl.”</w:t>
      </w:r>
    </w:p>
    <w:p w14:paraId="04703E76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118EBF0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4204370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 Rozdziale III pkt 15 SIWZ – Wizja lokalna </w:t>
      </w:r>
      <w:r w:rsidRPr="009C0B7D">
        <w:rPr>
          <w:rFonts w:ascii="Arial" w:hAnsi="Arial" w:cs="Arial"/>
          <w:b/>
          <w:sz w:val="20"/>
          <w:szCs w:val="20"/>
          <w:u w:val="single"/>
        </w:rPr>
        <w:t>Był zapis</w:t>
      </w:r>
      <w:r w:rsidRPr="009C0B7D">
        <w:rPr>
          <w:rFonts w:ascii="Arial" w:hAnsi="Arial" w:cs="Arial"/>
          <w:sz w:val="20"/>
          <w:szCs w:val="20"/>
        </w:rPr>
        <w:t>:</w:t>
      </w:r>
    </w:p>
    <w:p w14:paraId="34C7CCB8" w14:textId="77777777" w:rsidR="004232C9" w:rsidRPr="009C0B7D" w:rsidRDefault="004232C9" w:rsidP="004232C9">
      <w:pPr>
        <w:pStyle w:val="NormalnyWeb"/>
        <w:numPr>
          <w:ilvl w:val="0"/>
          <w:numId w:val="3"/>
        </w:numPr>
        <w:tabs>
          <w:tab w:val="clear" w:pos="1800"/>
        </w:tabs>
        <w:spacing w:before="0" w:beforeAutospacing="0" w:after="0" w:afterAutospacing="0" w:line="276" w:lineRule="auto"/>
        <w:ind w:left="284" w:hanging="284"/>
        <w:rPr>
          <w:rFonts w:ascii="Arial" w:hAnsi="Arial" w:cs="Arial"/>
        </w:rPr>
      </w:pPr>
      <w:r w:rsidRPr="009C0B7D">
        <w:rPr>
          <w:rFonts w:ascii="Arial" w:hAnsi="Arial" w:cs="Arial"/>
        </w:rPr>
        <w:t>Osoby wskazane do wizji lokalnej mogą reprezentować tylko jednego Wykonawcę.</w:t>
      </w:r>
    </w:p>
    <w:p w14:paraId="70058F0D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04DC841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63083A0E" w14:textId="77777777" w:rsidR="004232C9" w:rsidRPr="009C0B7D" w:rsidRDefault="004232C9" w:rsidP="004232C9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rPr>
          <w:rFonts w:ascii="Arial" w:hAnsi="Arial" w:cs="Arial"/>
        </w:rPr>
      </w:pPr>
      <w:r w:rsidRPr="009C0B7D">
        <w:rPr>
          <w:rFonts w:ascii="Arial" w:hAnsi="Arial" w:cs="Arial"/>
        </w:rPr>
        <w:t>„Osoby wskazane do wizji lokalnej mogą reprezentować tylko jednego Wykonawcę. Istnieje możliwość zmiany wskazanych osób w trakcie trwania wizji. Każdorazowo w przypadku zmiany osób Wykonawca powiadomi Zamawiającego na 1 dzień przed  przybyciem danej osoby. Informację o zmianie Wykonawca prześle na adres wskazany w pkt. 14.”</w:t>
      </w:r>
    </w:p>
    <w:p w14:paraId="4DA82020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5E53AD3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60E8A45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 Rozdziale III pkt 16 SIWZ – Wizja lokalna </w:t>
      </w:r>
      <w:r w:rsidRPr="009C0B7D">
        <w:rPr>
          <w:rFonts w:ascii="Arial" w:hAnsi="Arial" w:cs="Arial"/>
          <w:b/>
          <w:sz w:val="20"/>
          <w:szCs w:val="20"/>
          <w:u w:val="single"/>
        </w:rPr>
        <w:t>Był zapis</w:t>
      </w:r>
      <w:r w:rsidRPr="009C0B7D">
        <w:rPr>
          <w:rFonts w:ascii="Arial" w:hAnsi="Arial" w:cs="Arial"/>
          <w:sz w:val="20"/>
          <w:szCs w:val="20"/>
        </w:rPr>
        <w:t>:</w:t>
      </w:r>
    </w:p>
    <w:p w14:paraId="76DB35D5" w14:textId="77777777" w:rsidR="004232C9" w:rsidRPr="009C0B7D" w:rsidRDefault="004232C9" w:rsidP="004232C9">
      <w:pPr>
        <w:pStyle w:val="NormalnyWeb"/>
        <w:numPr>
          <w:ilvl w:val="0"/>
          <w:numId w:val="3"/>
        </w:numPr>
        <w:tabs>
          <w:tab w:val="clear" w:pos="1800"/>
          <w:tab w:val="num" w:pos="284"/>
        </w:tabs>
        <w:spacing w:before="0" w:beforeAutospacing="0" w:after="0" w:afterAutospacing="0" w:line="276" w:lineRule="auto"/>
        <w:ind w:left="284" w:hanging="284"/>
        <w:rPr>
          <w:rFonts w:ascii="Arial" w:hAnsi="Arial" w:cs="Arial"/>
        </w:rPr>
      </w:pPr>
      <w:r w:rsidRPr="009C0B7D">
        <w:rPr>
          <w:rFonts w:ascii="Arial" w:hAnsi="Arial" w:cs="Arial"/>
        </w:rPr>
        <w:t xml:space="preserve">Dokumentacja, o której mowa w rozdziale III pkt. 14 zostanie udostępniona po podpisaniu umowy o poufności przed przystąpieniem do wizji lokalnej, która stanowi </w:t>
      </w:r>
      <w:r w:rsidRPr="009C0B7D">
        <w:rPr>
          <w:rFonts w:ascii="Arial" w:hAnsi="Arial" w:cs="Arial"/>
          <w:b/>
        </w:rPr>
        <w:t>Załącznik nr 10</w:t>
      </w:r>
      <w:r w:rsidRPr="009C0B7D">
        <w:rPr>
          <w:rFonts w:ascii="Arial" w:hAnsi="Arial" w:cs="Arial"/>
        </w:rPr>
        <w:t xml:space="preserve"> </w:t>
      </w:r>
      <w:r w:rsidRPr="009C0B7D">
        <w:rPr>
          <w:rFonts w:ascii="Arial" w:hAnsi="Arial" w:cs="Arial"/>
          <w:b/>
        </w:rPr>
        <w:t>do SIWZ</w:t>
      </w:r>
      <w:r w:rsidRPr="009C0B7D">
        <w:rPr>
          <w:rFonts w:ascii="Arial" w:hAnsi="Arial" w:cs="Arial"/>
        </w:rPr>
        <w:t xml:space="preserve"> przez wszystkie zgłoszone osoby. Fakt przekazania danych do udziału w wizji lokalnej jest równoznaczny z akceptacją umowy o poufności, której wzór stanowi </w:t>
      </w:r>
      <w:r w:rsidRPr="009C0B7D">
        <w:rPr>
          <w:rFonts w:ascii="Arial" w:hAnsi="Arial" w:cs="Arial"/>
          <w:b/>
        </w:rPr>
        <w:t>Załącznik nr 10</w:t>
      </w:r>
      <w:r w:rsidRPr="009C0B7D">
        <w:rPr>
          <w:rFonts w:ascii="Arial" w:hAnsi="Arial" w:cs="Arial"/>
        </w:rPr>
        <w:t xml:space="preserve"> </w:t>
      </w:r>
      <w:r w:rsidRPr="009C0B7D">
        <w:rPr>
          <w:rFonts w:ascii="Arial" w:hAnsi="Arial" w:cs="Arial"/>
          <w:b/>
        </w:rPr>
        <w:t>do SIWZ</w:t>
      </w:r>
      <w:r w:rsidRPr="009C0B7D">
        <w:rPr>
          <w:rFonts w:ascii="Arial" w:hAnsi="Arial" w:cs="Arial"/>
        </w:rPr>
        <w:t>.</w:t>
      </w:r>
    </w:p>
    <w:p w14:paraId="52AD1221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49D6F9A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6CF4B33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lastRenderedPageBreak/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4984BEB7" w14:textId="77777777" w:rsidR="004232C9" w:rsidRPr="009C0B7D" w:rsidRDefault="004232C9" w:rsidP="004232C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rPr>
          <w:rFonts w:ascii="Arial" w:hAnsi="Arial" w:cs="Arial"/>
        </w:rPr>
      </w:pPr>
      <w:r w:rsidRPr="009C0B7D">
        <w:rPr>
          <w:rFonts w:ascii="Arial" w:hAnsi="Arial" w:cs="Arial"/>
        </w:rPr>
        <w:t xml:space="preserve">„Dokumentacja, o której mowa w pkt. 14 zostanie udostępniona po podpisaniu umowy o poufności przed przystąpieniem do wizji lokalnej, która stanowi </w:t>
      </w:r>
      <w:r w:rsidRPr="009C0B7D">
        <w:rPr>
          <w:rFonts w:ascii="Arial" w:hAnsi="Arial" w:cs="Arial"/>
          <w:b/>
        </w:rPr>
        <w:t>Załącznik nr 10</w:t>
      </w:r>
      <w:r w:rsidRPr="009C0B7D">
        <w:rPr>
          <w:rFonts w:ascii="Arial" w:hAnsi="Arial" w:cs="Arial"/>
        </w:rPr>
        <w:t xml:space="preserve"> </w:t>
      </w:r>
      <w:r w:rsidRPr="009C0B7D">
        <w:rPr>
          <w:rFonts w:ascii="Arial" w:hAnsi="Arial" w:cs="Arial"/>
          <w:b/>
        </w:rPr>
        <w:t>do SIWZ</w:t>
      </w:r>
      <w:r w:rsidRPr="009C0B7D">
        <w:rPr>
          <w:rFonts w:ascii="Arial" w:hAnsi="Arial" w:cs="Arial"/>
        </w:rPr>
        <w:t xml:space="preserve"> przez wszystkie zgłoszone osoby. Fakt przekazania danych do udziału w wizji lokalnej jest równoznaczny z akceptacją umowy o poufności, której wzór stanowi </w:t>
      </w:r>
      <w:r w:rsidRPr="009C0B7D">
        <w:rPr>
          <w:rFonts w:ascii="Arial" w:hAnsi="Arial" w:cs="Arial"/>
          <w:b/>
        </w:rPr>
        <w:t>Załącznik nr 10</w:t>
      </w:r>
      <w:r w:rsidRPr="009C0B7D">
        <w:rPr>
          <w:rFonts w:ascii="Arial" w:hAnsi="Arial" w:cs="Arial"/>
        </w:rPr>
        <w:t xml:space="preserve"> </w:t>
      </w:r>
      <w:r w:rsidRPr="009C0B7D">
        <w:rPr>
          <w:rFonts w:ascii="Arial" w:hAnsi="Arial" w:cs="Arial"/>
          <w:b/>
        </w:rPr>
        <w:t>do SIWZ</w:t>
      </w:r>
      <w:r w:rsidRPr="009C0B7D">
        <w:rPr>
          <w:rFonts w:ascii="Arial" w:hAnsi="Arial" w:cs="Arial"/>
        </w:rPr>
        <w:t>.”</w:t>
      </w:r>
    </w:p>
    <w:p w14:paraId="04954E7F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EF113B5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18E0216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 Rozdziale III pkt 21 SIWZ – Wizja lokalna </w:t>
      </w:r>
      <w:r w:rsidRPr="009C0B7D">
        <w:rPr>
          <w:rFonts w:ascii="Arial" w:hAnsi="Arial" w:cs="Arial"/>
          <w:b/>
          <w:sz w:val="20"/>
          <w:szCs w:val="20"/>
          <w:u w:val="single"/>
        </w:rPr>
        <w:t>Był zapis</w:t>
      </w:r>
      <w:r w:rsidRPr="009C0B7D">
        <w:rPr>
          <w:rFonts w:ascii="Arial" w:hAnsi="Arial" w:cs="Arial"/>
          <w:sz w:val="20"/>
          <w:szCs w:val="20"/>
        </w:rPr>
        <w:t>:</w:t>
      </w:r>
    </w:p>
    <w:p w14:paraId="2FF2DF3C" w14:textId="77777777" w:rsidR="004232C9" w:rsidRPr="009C0B7D" w:rsidRDefault="004232C9" w:rsidP="004232C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rPr>
          <w:rFonts w:ascii="Arial" w:hAnsi="Arial" w:cs="Arial"/>
        </w:rPr>
      </w:pPr>
      <w:r w:rsidRPr="009C0B7D">
        <w:rPr>
          <w:rFonts w:ascii="Arial" w:hAnsi="Arial" w:cs="Arial"/>
        </w:rPr>
        <w:t>Zamawiający przewiduje możliwość zapoznania się z materiałami (odbycia wizji) w miejscu wskazanym przez Zamawiającego na 1 stanowisku przygotowanym przez Zamawiającego w pomieszczeniu monitorowanym wizyjnie lub przez pracownika Zamawiającego.</w:t>
      </w:r>
    </w:p>
    <w:p w14:paraId="136AC117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17E3CFE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62F68123" w14:textId="77777777" w:rsidR="004232C9" w:rsidRPr="009C0B7D" w:rsidRDefault="004232C9" w:rsidP="004232C9">
      <w:p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21.„Zamawiający przewiduje możliwość zapoznania się z materiałami (odbycia wizji) w miejscu wskazanym przez Zamawiającego na 2 stanowiskach przygotowanych przez Zamawiającego w pomieszczeniu monitorowanym wizyjnie lub przez pracownika Zamawiającego.”</w:t>
      </w:r>
    </w:p>
    <w:p w14:paraId="25C503A5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2298D69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F22BF06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 Rozdziale III Zamawiający </w:t>
      </w:r>
      <w:r w:rsidRPr="009C0B7D">
        <w:rPr>
          <w:rFonts w:ascii="Arial" w:hAnsi="Arial" w:cs="Arial"/>
          <w:b/>
          <w:sz w:val="20"/>
          <w:szCs w:val="20"/>
          <w:u w:val="single"/>
        </w:rPr>
        <w:t>dodał nowe pkt 22 i 23</w:t>
      </w:r>
      <w:r w:rsidRPr="009C0B7D">
        <w:rPr>
          <w:rFonts w:ascii="Arial" w:hAnsi="Arial" w:cs="Arial"/>
          <w:sz w:val="20"/>
          <w:szCs w:val="20"/>
        </w:rPr>
        <w:t xml:space="preserve"> SIWZ – Wizja lokalna </w:t>
      </w:r>
      <w:r w:rsidRPr="009C0B7D">
        <w:rPr>
          <w:rFonts w:ascii="Arial" w:hAnsi="Arial" w:cs="Arial"/>
          <w:b/>
          <w:sz w:val="20"/>
          <w:szCs w:val="20"/>
          <w:u w:val="single"/>
        </w:rPr>
        <w:t>o następującej treści</w:t>
      </w:r>
      <w:r w:rsidRPr="009C0B7D">
        <w:rPr>
          <w:rFonts w:ascii="Arial" w:hAnsi="Arial" w:cs="Arial"/>
          <w:sz w:val="20"/>
          <w:szCs w:val="20"/>
        </w:rPr>
        <w:t>:</w:t>
      </w:r>
    </w:p>
    <w:p w14:paraId="530726C4" w14:textId="77777777" w:rsidR="004232C9" w:rsidRPr="009C0B7D" w:rsidRDefault="004232C9" w:rsidP="004232C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rPr>
          <w:rFonts w:ascii="Arial" w:hAnsi="Arial" w:cs="Arial"/>
        </w:rPr>
      </w:pPr>
      <w:r w:rsidRPr="009C0B7D">
        <w:rPr>
          <w:rFonts w:ascii="Arial" w:hAnsi="Arial" w:cs="Arial"/>
        </w:rPr>
        <w:t>„Zamawiający w ramach wizji udostępni następujące rodzaje posiadanych materiałów:</w:t>
      </w:r>
    </w:p>
    <w:p w14:paraId="54670205" w14:textId="77777777" w:rsidR="004232C9" w:rsidRPr="009C0B7D" w:rsidRDefault="004232C9" w:rsidP="004232C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rPr>
          <w:rFonts w:ascii="Arial" w:hAnsi="Arial" w:cs="Arial"/>
        </w:rPr>
      </w:pPr>
      <w:r w:rsidRPr="009C0B7D">
        <w:rPr>
          <w:rFonts w:ascii="Arial" w:hAnsi="Arial" w:cs="Arial"/>
        </w:rPr>
        <w:t>Oprogramowanie,</w:t>
      </w:r>
    </w:p>
    <w:p w14:paraId="0EC56B56" w14:textId="77777777" w:rsidR="004232C9" w:rsidRPr="009C0B7D" w:rsidRDefault="004232C9" w:rsidP="004232C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rPr>
          <w:rFonts w:ascii="Arial" w:hAnsi="Arial" w:cs="Arial"/>
        </w:rPr>
      </w:pPr>
      <w:r w:rsidRPr="009C0B7D">
        <w:rPr>
          <w:rFonts w:ascii="Arial" w:hAnsi="Arial" w:cs="Arial"/>
        </w:rPr>
        <w:t xml:space="preserve">Dokumentacja analityczna Fazy I </w:t>
      </w:r>
      <w:proofErr w:type="spellStart"/>
      <w:r w:rsidRPr="009C0B7D">
        <w:rPr>
          <w:rFonts w:ascii="Arial" w:hAnsi="Arial" w:cs="Arial"/>
        </w:rPr>
        <w:t>i</w:t>
      </w:r>
      <w:proofErr w:type="spellEnd"/>
      <w:r w:rsidRPr="009C0B7D">
        <w:rPr>
          <w:rFonts w:ascii="Arial" w:hAnsi="Arial" w:cs="Arial"/>
        </w:rPr>
        <w:t xml:space="preserve"> II, </w:t>
      </w:r>
    </w:p>
    <w:p w14:paraId="46B37CD6" w14:textId="77777777" w:rsidR="004232C9" w:rsidRPr="009C0B7D" w:rsidRDefault="004232C9" w:rsidP="004232C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rPr>
          <w:rFonts w:ascii="Arial" w:hAnsi="Arial" w:cs="Arial"/>
        </w:rPr>
      </w:pPr>
      <w:r w:rsidRPr="009C0B7D">
        <w:rPr>
          <w:rFonts w:ascii="Arial" w:hAnsi="Arial" w:cs="Arial"/>
        </w:rPr>
        <w:t xml:space="preserve">Dokumentacja techniczna wykonawcza/powykonawcza dla wytworzonego oprogramowania Fazy I </w:t>
      </w:r>
      <w:proofErr w:type="spellStart"/>
      <w:r w:rsidRPr="009C0B7D">
        <w:rPr>
          <w:rFonts w:ascii="Arial" w:hAnsi="Arial" w:cs="Arial"/>
        </w:rPr>
        <w:t>i</w:t>
      </w:r>
      <w:proofErr w:type="spellEnd"/>
      <w:r w:rsidRPr="009C0B7D">
        <w:rPr>
          <w:rFonts w:ascii="Arial" w:hAnsi="Arial" w:cs="Arial"/>
        </w:rPr>
        <w:t xml:space="preserve"> II,</w:t>
      </w:r>
    </w:p>
    <w:p w14:paraId="6EC8F93A" w14:textId="77777777" w:rsidR="004232C9" w:rsidRPr="009C0B7D" w:rsidRDefault="004232C9" w:rsidP="004232C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rPr>
          <w:rFonts w:ascii="Arial" w:hAnsi="Arial" w:cs="Arial"/>
        </w:rPr>
      </w:pPr>
      <w:r w:rsidRPr="009C0B7D">
        <w:rPr>
          <w:rFonts w:ascii="Arial" w:hAnsi="Arial" w:cs="Arial"/>
        </w:rPr>
        <w:t>Dokumentacja planów testów i scenariuszy testowych dla oprogramowania Fazy I.”</w:t>
      </w:r>
    </w:p>
    <w:p w14:paraId="2F0E1DF5" w14:textId="77777777" w:rsidR="004232C9" w:rsidRPr="009C0B7D" w:rsidRDefault="004232C9" w:rsidP="004232C9">
      <w:p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</w:p>
    <w:p w14:paraId="4BA00B75" w14:textId="77777777" w:rsidR="004232C9" w:rsidRPr="009C0B7D" w:rsidRDefault="004232C9" w:rsidP="004232C9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„Z wizji Zamawiający sporządzi Protokół.”</w:t>
      </w:r>
    </w:p>
    <w:p w14:paraId="55E45DF8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4F5E476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III.</w:t>
      </w:r>
    </w:p>
    <w:p w14:paraId="584A55E3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 Rozdziale V pkt 1.2.3.2 SIWZ Zamawiający </w:t>
      </w:r>
      <w:r w:rsidRPr="009C0B7D">
        <w:rPr>
          <w:rFonts w:ascii="Arial" w:hAnsi="Arial" w:cs="Arial"/>
          <w:b/>
          <w:sz w:val="20"/>
          <w:szCs w:val="20"/>
        </w:rPr>
        <w:t>dodał nowy wiersz 26 w tabeli dla Części I</w:t>
      </w:r>
      <w:r w:rsidRPr="009C0B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B7D">
        <w:rPr>
          <w:rFonts w:ascii="Arial" w:hAnsi="Arial" w:cs="Arial"/>
          <w:b/>
          <w:sz w:val="20"/>
          <w:szCs w:val="20"/>
        </w:rPr>
        <w:t>i</w:t>
      </w:r>
      <w:proofErr w:type="spellEnd"/>
      <w:r w:rsidRPr="009C0B7D">
        <w:rPr>
          <w:rFonts w:ascii="Arial" w:hAnsi="Arial" w:cs="Arial"/>
          <w:b/>
          <w:sz w:val="20"/>
          <w:szCs w:val="20"/>
        </w:rPr>
        <w:t xml:space="preserve"> wiersz 22 w tabeli dla Części II</w:t>
      </w:r>
      <w:r w:rsidRPr="009C0B7D">
        <w:rPr>
          <w:rFonts w:ascii="Arial" w:hAnsi="Arial" w:cs="Arial"/>
          <w:sz w:val="20"/>
          <w:szCs w:val="20"/>
        </w:rPr>
        <w:t xml:space="preserve"> – Warunki udziału w postępowaniu w zakresie zdolności technicznej lub zawodowej o następującej treści:</w:t>
      </w:r>
    </w:p>
    <w:p w14:paraId="36CDC932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779"/>
        <w:gridCol w:w="6804"/>
        <w:gridCol w:w="851"/>
      </w:tblGrid>
      <w:tr w:rsidR="004232C9" w:rsidRPr="009C0B7D" w14:paraId="2FF4DA66" w14:textId="77777777" w:rsidTr="00341277">
        <w:trPr>
          <w:trHeight w:val="5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53F1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F0AF" w14:textId="77777777" w:rsidR="004232C9" w:rsidRPr="009C0B7D" w:rsidRDefault="004232C9" w:rsidP="003412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0B7D">
              <w:rPr>
                <w:rFonts w:ascii="Arial" w:hAnsi="Arial" w:cs="Arial"/>
                <w:sz w:val="20"/>
                <w:szCs w:val="20"/>
              </w:rPr>
              <w:t>Scrum</w:t>
            </w:r>
            <w:proofErr w:type="spellEnd"/>
            <w:r w:rsidRPr="009C0B7D">
              <w:rPr>
                <w:rFonts w:ascii="Arial" w:hAnsi="Arial" w:cs="Arial"/>
                <w:sz w:val="20"/>
                <w:szCs w:val="20"/>
              </w:rPr>
              <w:t xml:space="preserve"> Master </w:t>
            </w:r>
            <w:r w:rsidRPr="009C0B7D">
              <w:rPr>
                <w:rFonts w:ascii="Arial" w:hAnsi="Arial" w:cs="Arial"/>
                <w:b/>
                <w:sz w:val="20"/>
                <w:szCs w:val="20"/>
              </w:rPr>
              <w:t>(6 osób)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42E4" w14:textId="77777777" w:rsidR="004232C9" w:rsidRPr="009C0B7D" w:rsidRDefault="004232C9" w:rsidP="0034127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 xml:space="preserve">Pełnił funkcję </w:t>
            </w:r>
            <w:proofErr w:type="spellStart"/>
            <w:r w:rsidRPr="009C0B7D">
              <w:rPr>
                <w:rFonts w:ascii="Arial" w:hAnsi="Arial" w:cs="Arial"/>
                <w:sz w:val="20"/>
                <w:szCs w:val="20"/>
              </w:rPr>
              <w:t>Scrum</w:t>
            </w:r>
            <w:proofErr w:type="spellEnd"/>
            <w:r w:rsidRPr="009C0B7D">
              <w:rPr>
                <w:rFonts w:ascii="Arial" w:hAnsi="Arial" w:cs="Arial"/>
                <w:sz w:val="20"/>
                <w:szCs w:val="20"/>
              </w:rPr>
              <w:t xml:space="preserve"> Mastera w co najmniej </w:t>
            </w:r>
            <w:r w:rsidRPr="009C0B7D">
              <w:rPr>
                <w:rFonts w:ascii="Arial" w:hAnsi="Arial" w:cs="Arial"/>
                <w:b/>
                <w:sz w:val="20"/>
                <w:szCs w:val="20"/>
              </w:rPr>
              <w:t>1 projekcie</w:t>
            </w:r>
            <w:r w:rsidRPr="009C0B7D">
              <w:rPr>
                <w:rFonts w:ascii="Arial" w:hAnsi="Arial" w:cs="Arial"/>
                <w:sz w:val="20"/>
                <w:szCs w:val="20"/>
              </w:rPr>
              <w:t xml:space="preserve">, w którym wytwarzanie oprogramowania odbywało się w oparciu o metodykę zwinną (Agile) o wartości nie mniejszej niż </w:t>
            </w:r>
            <w:r w:rsidRPr="009C0B7D">
              <w:rPr>
                <w:rFonts w:ascii="Arial" w:hAnsi="Arial" w:cs="Arial"/>
                <w:b/>
                <w:sz w:val="20"/>
                <w:szCs w:val="20"/>
              </w:rPr>
              <w:t>3 000 000,00 PLN brutto</w:t>
            </w:r>
            <w:r w:rsidRPr="009C0B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F4EC15" w14:textId="77777777" w:rsidR="004232C9" w:rsidRPr="009C0B7D" w:rsidRDefault="004232C9" w:rsidP="0034127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 xml:space="preserve">Posiada certyfikat Professional </w:t>
            </w:r>
            <w:proofErr w:type="spellStart"/>
            <w:r w:rsidRPr="009C0B7D">
              <w:rPr>
                <w:rFonts w:ascii="Arial" w:hAnsi="Arial" w:cs="Arial"/>
                <w:sz w:val="20"/>
                <w:szCs w:val="20"/>
              </w:rPr>
              <w:t>Scrum</w:t>
            </w:r>
            <w:proofErr w:type="spellEnd"/>
            <w:r w:rsidRPr="009C0B7D">
              <w:rPr>
                <w:rFonts w:ascii="Arial" w:hAnsi="Arial" w:cs="Arial"/>
                <w:sz w:val="20"/>
                <w:szCs w:val="20"/>
              </w:rPr>
              <w:t xml:space="preserve"> Master;</w:t>
            </w:r>
          </w:p>
          <w:p w14:paraId="5C11D7DD" w14:textId="77777777" w:rsidR="004232C9" w:rsidRPr="009C0B7D" w:rsidRDefault="004232C9" w:rsidP="0034127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Posiada znajomość języka polskiego, umożliwiającą dobrą  komunikację adekwatną do pełnionej roli i przedmiotu zamówienia.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2B67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0B7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</w:tbl>
    <w:p w14:paraId="5F6B3592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EF31CEC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779"/>
        <w:gridCol w:w="6804"/>
        <w:gridCol w:w="851"/>
      </w:tblGrid>
      <w:tr w:rsidR="004232C9" w:rsidRPr="009C0B7D" w14:paraId="771A28F3" w14:textId="77777777" w:rsidTr="00341277">
        <w:trPr>
          <w:trHeight w:val="5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5F61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D751" w14:textId="77777777" w:rsidR="004232C9" w:rsidRPr="009C0B7D" w:rsidRDefault="004232C9" w:rsidP="003412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0B7D">
              <w:rPr>
                <w:rFonts w:ascii="Arial" w:hAnsi="Arial" w:cs="Arial"/>
                <w:sz w:val="20"/>
                <w:szCs w:val="20"/>
              </w:rPr>
              <w:t>Scrum</w:t>
            </w:r>
            <w:proofErr w:type="spellEnd"/>
            <w:r w:rsidRPr="009C0B7D">
              <w:rPr>
                <w:rFonts w:ascii="Arial" w:hAnsi="Arial" w:cs="Arial"/>
                <w:sz w:val="20"/>
                <w:szCs w:val="20"/>
              </w:rPr>
              <w:t xml:space="preserve"> Master </w:t>
            </w:r>
            <w:r w:rsidRPr="009C0B7D">
              <w:rPr>
                <w:rFonts w:ascii="Arial" w:hAnsi="Arial" w:cs="Arial"/>
                <w:b/>
                <w:sz w:val="20"/>
                <w:szCs w:val="20"/>
              </w:rPr>
              <w:t>(6 osób)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186A" w14:textId="77777777" w:rsidR="004232C9" w:rsidRPr="009C0B7D" w:rsidRDefault="004232C9" w:rsidP="00341277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 xml:space="preserve">Pełnił funkcję </w:t>
            </w:r>
            <w:proofErr w:type="spellStart"/>
            <w:r w:rsidRPr="009C0B7D">
              <w:rPr>
                <w:rFonts w:ascii="Arial" w:hAnsi="Arial" w:cs="Arial"/>
                <w:sz w:val="20"/>
                <w:szCs w:val="20"/>
              </w:rPr>
              <w:t>Scrum</w:t>
            </w:r>
            <w:proofErr w:type="spellEnd"/>
            <w:r w:rsidRPr="009C0B7D">
              <w:rPr>
                <w:rFonts w:ascii="Arial" w:hAnsi="Arial" w:cs="Arial"/>
                <w:sz w:val="20"/>
                <w:szCs w:val="20"/>
              </w:rPr>
              <w:t xml:space="preserve"> Mastera w co najmniej </w:t>
            </w:r>
            <w:r w:rsidRPr="009C0B7D">
              <w:rPr>
                <w:rFonts w:ascii="Arial" w:hAnsi="Arial" w:cs="Arial"/>
                <w:b/>
                <w:sz w:val="20"/>
                <w:szCs w:val="20"/>
              </w:rPr>
              <w:t>1 projekcie</w:t>
            </w:r>
            <w:r w:rsidRPr="009C0B7D">
              <w:rPr>
                <w:rFonts w:ascii="Arial" w:hAnsi="Arial" w:cs="Arial"/>
                <w:sz w:val="20"/>
                <w:szCs w:val="20"/>
              </w:rPr>
              <w:t xml:space="preserve">, w którym wytwarzanie oprogramowania odbywało się w oparciu o metodykę zwinną (Agile) o wartości nie mniejszej niż </w:t>
            </w:r>
            <w:r w:rsidRPr="009C0B7D">
              <w:rPr>
                <w:rFonts w:ascii="Arial" w:hAnsi="Arial" w:cs="Arial"/>
                <w:b/>
                <w:sz w:val="20"/>
                <w:szCs w:val="20"/>
              </w:rPr>
              <w:t>3 000 000,00 PLN brutto</w:t>
            </w:r>
            <w:r w:rsidRPr="009C0B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BE7A1E" w14:textId="77777777" w:rsidR="004232C9" w:rsidRPr="009C0B7D" w:rsidRDefault="004232C9" w:rsidP="00341277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459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 xml:space="preserve">Posiada certyfikat Professional </w:t>
            </w:r>
            <w:proofErr w:type="spellStart"/>
            <w:r w:rsidRPr="009C0B7D">
              <w:rPr>
                <w:rFonts w:ascii="Arial" w:hAnsi="Arial" w:cs="Arial"/>
                <w:sz w:val="20"/>
                <w:szCs w:val="20"/>
              </w:rPr>
              <w:t>Scrum</w:t>
            </w:r>
            <w:proofErr w:type="spellEnd"/>
            <w:r w:rsidRPr="009C0B7D">
              <w:rPr>
                <w:rFonts w:ascii="Arial" w:hAnsi="Arial" w:cs="Arial"/>
                <w:sz w:val="20"/>
                <w:szCs w:val="20"/>
              </w:rPr>
              <w:t xml:space="preserve"> Master;</w:t>
            </w:r>
          </w:p>
          <w:p w14:paraId="515FA20C" w14:textId="77777777" w:rsidR="004232C9" w:rsidRPr="009C0B7D" w:rsidRDefault="004232C9" w:rsidP="00341277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459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Posiada znajomość języka polskiego, umożliwiającą dobrą  komunikację adekwatną do pełnionej roli i przedmiotu zamówienia.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7555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0B7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</w:tbl>
    <w:p w14:paraId="41A1E1C5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A5F2731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3AE32EF" w14:textId="77777777" w:rsidR="004232C9" w:rsidRDefault="004232C9" w:rsidP="004232C9">
      <w:pPr>
        <w:spacing w:after="40" w:line="276" w:lineRule="auto"/>
        <w:rPr>
          <w:rFonts w:ascii="Arial" w:hAnsi="Arial" w:cs="Arial"/>
          <w:sz w:val="20"/>
          <w:szCs w:val="20"/>
        </w:rPr>
      </w:pPr>
    </w:p>
    <w:p w14:paraId="7BDE0C25" w14:textId="77777777" w:rsidR="004232C9" w:rsidRDefault="004232C9" w:rsidP="004232C9">
      <w:pPr>
        <w:spacing w:after="40" w:line="276" w:lineRule="auto"/>
        <w:rPr>
          <w:rFonts w:ascii="Arial" w:hAnsi="Arial" w:cs="Arial"/>
          <w:sz w:val="20"/>
          <w:szCs w:val="20"/>
        </w:rPr>
      </w:pPr>
    </w:p>
    <w:p w14:paraId="1084DBA9" w14:textId="77777777" w:rsidR="004232C9" w:rsidRPr="009C0B7D" w:rsidRDefault="004232C9" w:rsidP="004232C9">
      <w:pPr>
        <w:spacing w:after="40" w:line="276" w:lineRule="auto"/>
        <w:rPr>
          <w:rFonts w:ascii="Arial" w:hAnsi="Arial" w:cs="Arial"/>
          <w:sz w:val="20"/>
          <w:szCs w:val="20"/>
        </w:rPr>
      </w:pPr>
    </w:p>
    <w:p w14:paraId="2CE4E693" w14:textId="77777777" w:rsidR="004232C9" w:rsidRPr="009C0B7D" w:rsidRDefault="004232C9" w:rsidP="004232C9">
      <w:pPr>
        <w:spacing w:after="40" w:line="276" w:lineRule="auto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lastRenderedPageBreak/>
        <w:t>IV.</w:t>
      </w:r>
    </w:p>
    <w:p w14:paraId="646E5085" w14:textId="77777777" w:rsidR="004232C9" w:rsidRPr="009C0B7D" w:rsidRDefault="004232C9" w:rsidP="004232C9">
      <w:pPr>
        <w:spacing w:after="4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 Rozdziale  X pkt 1 </w:t>
      </w:r>
      <w:proofErr w:type="spellStart"/>
      <w:r w:rsidRPr="009C0B7D">
        <w:rPr>
          <w:rFonts w:ascii="Arial" w:hAnsi="Arial" w:cs="Arial"/>
          <w:sz w:val="20"/>
          <w:szCs w:val="20"/>
        </w:rPr>
        <w:t>ppkt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3) Opis sposobu przygotowywania ofert  o treści: </w:t>
      </w:r>
    </w:p>
    <w:p w14:paraId="7713E437" w14:textId="77777777" w:rsidR="004232C9" w:rsidRPr="009C0B7D" w:rsidRDefault="004232C9" w:rsidP="004232C9">
      <w:pPr>
        <w:tabs>
          <w:tab w:val="left" w:pos="851"/>
        </w:tabs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3) „wykaz dysponowania </w:t>
      </w:r>
      <w:proofErr w:type="spellStart"/>
      <w:r w:rsidRPr="009C0B7D">
        <w:rPr>
          <w:rFonts w:ascii="Arial" w:hAnsi="Arial" w:cs="Arial"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Masterami, z których co najmniej 1 posiada certyfikat ze znajomości metodyk Agile (Professional </w:t>
      </w:r>
      <w:proofErr w:type="spellStart"/>
      <w:r w:rsidRPr="009C0B7D">
        <w:rPr>
          <w:rFonts w:ascii="Arial" w:hAnsi="Arial" w:cs="Arial"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Master lub równoważny, potwierdzający znajomość metodyk Agile) - dokument ma umożliwić dokonanie oceny oferty w kryterium „Doświadczenie personelu Wykonawcy w zakresie metodyk Agile” opisanym w rozdziale XIII SIWZ.”</w:t>
      </w:r>
    </w:p>
    <w:p w14:paraId="51271362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został usunięty.</w:t>
      </w:r>
    </w:p>
    <w:p w14:paraId="631F64C0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66904E6" w14:textId="77777777" w:rsidR="004232C9" w:rsidRPr="009C0B7D" w:rsidRDefault="004232C9" w:rsidP="004232C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V.</w:t>
      </w:r>
    </w:p>
    <w:p w14:paraId="45EDBBA7" w14:textId="77777777" w:rsidR="004232C9" w:rsidRPr="009C0B7D" w:rsidRDefault="004232C9" w:rsidP="004232C9">
      <w:pPr>
        <w:spacing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 Rozdziale XIII SIWZ dla Części I </w:t>
      </w:r>
      <w:proofErr w:type="spellStart"/>
      <w:r w:rsidRPr="009C0B7D">
        <w:rPr>
          <w:rFonts w:ascii="Arial" w:hAnsi="Arial" w:cs="Arial"/>
          <w:sz w:val="20"/>
          <w:szCs w:val="20"/>
        </w:rPr>
        <w:t>i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Części II – Kryteria udziału w postępowaniu </w:t>
      </w:r>
      <w:r w:rsidRPr="009C0B7D">
        <w:rPr>
          <w:rFonts w:ascii="Arial" w:hAnsi="Arial" w:cs="Arial"/>
          <w:b/>
          <w:sz w:val="20"/>
          <w:szCs w:val="20"/>
        </w:rPr>
        <w:t>były następujące zapisy</w:t>
      </w:r>
      <w:r w:rsidRPr="009C0B7D">
        <w:rPr>
          <w:rFonts w:ascii="Arial" w:hAnsi="Arial" w:cs="Arial"/>
          <w:sz w:val="20"/>
          <w:szCs w:val="20"/>
        </w:rPr>
        <w:t>:</w:t>
      </w:r>
    </w:p>
    <w:p w14:paraId="4C44D62D" w14:textId="77777777" w:rsidR="004232C9" w:rsidRPr="009C0B7D" w:rsidRDefault="004232C9" w:rsidP="004232C9">
      <w:pPr>
        <w:spacing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07D95464" w14:textId="77777777" w:rsidR="004232C9" w:rsidRPr="009C0B7D" w:rsidRDefault="004232C9" w:rsidP="004232C9">
      <w:pPr>
        <w:pStyle w:val="Akapitzlist"/>
        <w:numPr>
          <w:ilvl w:val="0"/>
          <w:numId w:val="9"/>
        </w:numPr>
        <w:spacing w:after="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ZESTAWIENIE KRYTERIÓW WYBORU DLA CZĘŚCI I: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2126"/>
      </w:tblGrid>
      <w:tr w:rsidR="004232C9" w:rsidRPr="009C0B7D" w14:paraId="395CCB08" w14:textId="77777777" w:rsidTr="00341277">
        <w:trPr>
          <w:trHeight w:val="591"/>
        </w:trPr>
        <w:tc>
          <w:tcPr>
            <w:tcW w:w="709" w:type="dxa"/>
            <w:vAlign w:val="center"/>
          </w:tcPr>
          <w:p w14:paraId="37874437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5B50BB2F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Nazwa kryterium</w:t>
            </w:r>
          </w:p>
        </w:tc>
        <w:tc>
          <w:tcPr>
            <w:tcW w:w="2126" w:type="dxa"/>
            <w:vAlign w:val="center"/>
          </w:tcPr>
          <w:p w14:paraId="4329E5AC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Znaczenie kryterium (%)</w:t>
            </w:r>
          </w:p>
        </w:tc>
      </w:tr>
      <w:tr w:rsidR="004232C9" w:rsidRPr="009C0B7D" w14:paraId="3C6CED77" w14:textId="77777777" w:rsidTr="00341277">
        <w:trPr>
          <w:trHeight w:val="595"/>
        </w:trPr>
        <w:tc>
          <w:tcPr>
            <w:tcW w:w="709" w:type="dxa"/>
            <w:vAlign w:val="center"/>
          </w:tcPr>
          <w:p w14:paraId="37E5B9B0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7" w:type="dxa"/>
            <w:vAlign w:val="center"/>
          </w:tcPr>
          <w:p w14:paraId="03116F3B" w14:textId="77777777" w:rsidR="004232C9" w:rsidRPr="009C0B7D" w:rsidRDefault="004232C9" w:rsidP="00341277">
            <w:pPr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 xml:space="preserve">Cena brutto Roboczogodziny </w:t>
            </w:r>
          </w:p>
        </w:tc>
        <w:tc>
          <w:tcPr>
            <w:tcW w:w="2126" w:type="dxa"/>
            <w:vAlign w:val="center"/>
          </w:tcPr>
          <w:p w14:paraId="4EE4D930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35%</w:t>
            </w:r>
          </w:p>
        </w:tc>
      </w:tr>
      <w:tr w:rsidR="004232C9" w:rsidRPr="009C0B7D" w14:paraId="1AEC38DC" w14:textId="77777777" w:rsidTr="00341277">
        <w:trPr>
          <w:trHeight w:val="595"/>
        </w:trPr>
        <w:tc>
          <w:tcPr>
            <w:tcW w:w="709" w:type="dxa"/>
            <w:vAlign w:val="center"/>
          </w:tcPr>
          <w:p w14:paraId="39DED5B5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7" w:type="dxa"/>
            <w:vAlign w:val="center"/>
          </w:tcPr>
          <w:p w14:paraId="34B954AD" w14:textId="77777777" w:rsidR="004232C9" w:rsidRPr="009C0B7D" w:rsidRDefault="004232C9" w:rsidP="00341277">
            <w:pPr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 xml:space="preserve">Cena brutto miesięcznych Usług Gwarancyjnych </w:t>
            </w:r>
          </w:p>
        </w:tc>
        <w:tc>
          <w:tcPr>
            <w:tcW w:w="2126" w:type="dxa"/>
            <w:vAlign w:val="center"/>
          </w:tcPr>
          <w:p w14:paraId="44F2351B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4232C9" w:rsidRPr="009C0B7D" w14:paraId="211914E4" w14:textId="77777777" w:rsidTr="00341277">
        <w:trPr>
          <w:trHeight w:val="595"/>
        </w:trPr>
        <w:tc>
          <w:tcPr>
            <w:tcW w:w="709" w:type="dxa"/>
            <w:vAlign w:val="center"/>
          </w:tcPr>
          <w:p w14:paraId="734E008C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7" w:type="dxa"/>
            <w:vAlign w:val="center"/>
          </w:tcPr>
          <w:p w14:paraId="1277F6A5" w14:textId="77777777" w:rsidR="004232C9" w:rsidRPr="009C0B7D" w:rsidRDefault="004232C9" w:rsidP="00341277">
            <w:pPr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Cena brutto za Punkt Funkcyjny rozwijanego oprogramowania</w:t>
            </w:r>
          </w:p>
        </w:tc>
        <w:tc>
          <w:tcPr>
            <w:tcW w:w="2126" w:type="dxa"/>
            <w:vAlign w:val="center"/>
          </w:tcPr>
          <w:p w14:paraId="1F3DCE1E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4232C9" w:rsidRPr="009C0B7D" w14:paraId="470F43B2" w14:textId="77777777" w:rsidTr="00341277">
        <w:trPr>
          <w:trHeight w:val="595"/>
        </w:trPr>
        <w:tc>
          <w:tcPr>
            <w:tcW w:w="709" w:type="dxa"/>
            <w:vAlign w:val="center"/>
          </w:tcPr>
          <w:p w14:paraId="5A4326F3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7" w:type="dxa"/>
            <w:vAlign w:val="center"/>
          </w:tcPr>
          <w:p w14:paraId="5D3A13FD" w14:textId="77777777" w:rsidR="004232C9" w:rsidRPr="009C0B7D" w:rsidRDefault="004232C9" w:rsidP="00341277">
            <w:pPr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Doświadczenie personelu wykonawcy w zakresie metodyk Agile</w:t>
            </w:r>
          </w:p>
        </w:tc>
        <w:tc>
          <w:tcPr>
            <w:tcW w:w="2126" w:type="dxa"/>
            <w:vAlign w:val="center"/>
          </w:tcPr>
          <w:p w14:paraId="181DB757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4232C9" w:rsidRPr="009C0B7D" w14:paraId="4BD3F109" w14:textId="77777777" w:rsidTr="00341277">
        <w:trPr>
          <w:trHeight w:val="595"/>
        </w:trPr>
        <w:tc>
          <w:tcPr>
            <w:tcW w:w="709" w:type="dxa"/>
            <w:vAlign w:val="center"/>
          </w:tcPr>
          <w:p w14:paraId="2FA4DB42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7" w:type="dxa"/>
            <w:vAlign w:val="center"/>
          </w:tcPr>
          <w:p w14:paraId="627C336A" w14:textId="77777777" w:rsidR="004232C9" w:rsidRPr="009C0B7D" w:rsidRDefault="004232C9" w:rsidP="00341277">
            <w:pPr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Skrócenie okresu Usuwania Wad</w:t>
            </w:r>
          </w:p>
        </w:tc>
        <w:tc>
          <w:tcPr>
            <w:tcW w:w="2126" w:type="dxa"/>
            <w:vAlign w:val="center"/>
          </w:tcPr>
          <w:p w14:paraId="51CD4B70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</w:tbl>
    <w:p w14:paraId="1CD2CEF2" w14:textId="77777777" w:rsidR="004232C9" w:rsidRPr="009C0B7D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</w:rPr>
      </w:pPr>
    </w:p>
    <w:p w14:paraId="5E59EA3C" w14:textId="77777777" w:rsidR="004232C9" w:rsidRPr="009C0B7D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  <w:r w:rsidRPr="009C0B7D">
        <w:rPr>
          <w:rFonts w:ascii="Arial" w:hAnsi="Arial" w:cs="Arial"/>
        </w:rPr>
        <w:t xml:space="preserve">Po dokonanej zmianie </w:t>
      </w:r>
      <w:r w:rsidRPr="009C0B7D">
        <w:rPr>
          <w:rFonts w:ascii="Arial" w:hAnsi="Arial" w:cs="Arial"/>
          <w:b/>
          <w:u w:val="single"/>
        </w:rPr>
        <w:t>jest:</w:t>
      </w:r>
    </w:p>
    <w:p w14:paraId="3A7BF536" w14:textId="77777777" w:rsidR="004232C9" w:rsidRPr="009C0B7D" w:rsidRDefault="004232C9" w:rsidP="004232C9">
      <w:pPr>
        <w:pStyle w:val="Akapitzlist"/>
        <w:numPr>
          <w:ilvl w:val="0"/>
          <w:numId w:val="10"/>
        </w:numPr>
        <w:spacing w:after="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„ZESTAWIENIE KRYTERIÓW WYBORU DLA CZĘŚCI I: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2126"/>
      </w:tblGrid>
      <w:tr w:rsidR="004232C9" w:rsidRPr="009C0B7D" w14:paraId="09172991" w14:textId="77777777" w:rsidTr="00341277">
        <w:trPr>
          <w:trHeight w:val="591"/>
        </w:trPr>
        <w:tc>
          <w:tcPr>
            <w:tcW w:w="709" w:type="dxa"/>
            <w:vAlign w:val="center"/>
          </w:tcPr>
          <w:p w14:paraId="407AE44C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4594FC9E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Nazwa kryterium</w:t>
            </w:r>
          </w:p>
        </w:tc>
        <w:tc>
          <w:tcPr>
            <w:tcW w:w="2126" w:type="dxa"/>
            <w:vAlign w:val="center"/>
          </w:tcPr>
          <w:p w14:paraId="7FAC1E66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Znaczenie kryterium (%)</w:t>
            </w:r>
          </w:p>
        </w:tc>
      </w:tr>
      <w:tr w:rsidR="004232C9" w:rsidRPr="009C0B7D" w14:paraId="2511D1BE" w14:textId="77777777" w:rsidTr="00341277">
        <w:trPr>
          <w:trHeight w:val="595"/>
        </w:trPr>
        <w:tc>
          <w:tcPr>
            <w:tcW w:w="709" w:type="dxa"/>
            <w:vAlign w:val="center"/>
          </w:tcPr>
          <w:p w14:paraId="58A2528D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7" w:type="dxa"/>
            <w:vAlign w:val="center"/>
          </w:tcPr>
          <w:p w14:paraId="6645D1DF" w14:textId="77777777" w:rsidR="004232C9" w:rsidRPr="009C0B7D" w:rsidRDefault="004232C9" w:rsidP="00341277">
            <w:pPr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 xml:space="preserve">Cena brutto Roboczogodziny </w:t>
            </w:r>
          </w:p>
        </w:tc>
        <w:tc>
          <w:tcPr>
            <w:tcW w:w="2126" w:type="dxa"/>
            <w:vAlign w:val="center"/>
          </w:tcPr>
          <w:p w14:paraId="1F91525F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35%</w:t>
            </w:r>
          </w:p>
        </w:tc>
      </w:tr>
      <w:tr w:rsidR="004232C9" w:rsidRPr="009C0B7D" w14:paraId="30ECA139" w14:textId="77777777" w:rsidTr="00341277">
        <w:trPr>
          <w:trHeight w:val="595"/>
        </w:trPr>
        <w:tc>
          <w:tcPr>
            <w:tcW w:w="709" w:type="dxa"/>
            <w:vAlign w:val="center"/>
          </w:tcPr>
          <w:p w14:paraId="37A82796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7" w:type="dxa"/>
            <w:vAlign w:val="center"/>
          </w:tcPr>
          <w:p w14:paraId="49037CDC" w14:textId="77777777" w:rsidR="004232C9" w:rsidRPr="009C0B7D" w:rsidRDefault="004232C9" w:rsidP="00341277">
            <w:pPr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 xml:space="preserve">Cena brutto miesięcznych Usług Gwarancyjnych </w:t>
            </w:r>
          </w:p>
        </w:tc>
        <w:tc>
          <w:tcPr>
            <w:tcW w:w="2126" w:type="dxa"/>
            <w:vAlign w:val="center"/>
          </w:tcPr>
          <w:p w14:paraId="25D9D5D2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4232C9" w:rsidRPr="009C0B7D" w14:paraId="2A1BCDEA" w14:textId="77777777" w:rsidTr="00341277">
        <w:trPr>
          <w:trHeight w:val="595"/>
        </w:trPr>
        <w:tc>
          <w:tcPr>
            <w:tcW w:w="709" w:type="dxa"/>
            <w:vAlign w:val="center"/>
          </w:tcPr>
          <w:p w14:paraId="00F1C993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7" w:type="dxa"/>
            <w:vAlign w:val="center"/>
          </w:tcPr>
          <w:p w14:paraId="56CEB2EA" w14:textId="77777777" w:rsidR="004232C9" w:rsidRPr="009C0B7D" w:rsidRDefault="004232C9" w:rsidP="00341277">
            <w:pPr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 xml:space="preserve">Doświadczenie personelu Wykonawcy: </w:t>
            </w:r>
            <w:proofErr w:type="spellStart"/>
            <w:r w:rsidRPr="009C0B7D">
              <w:rPr>
                <w:rFonts w:ascii="Arial" w:hAnsi="Arial" w:cs="Arial"/>
                <w:sz w:val="20"/>
                <w:szCs w:val="20"/>
              </w:rPr>
              <w:t>Scrum</w:t>
            </w:r>
            <w:proofErr w:type="spellEnd"/>
            <w:r w:rsidRPr="009C0B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0B7D">
              <w:rPr>
                <w:rFonts w:ascii="Arial" w:hAnsi="Arial" w:cs="Arial"/>
                <w:sz w:val="20"/>
                <w:szCs w:val="20"/>
              </w:rPr>
              <w:t>Master’a</w:t>
            </w:r>
            <w:proofErr w:type="spellEnd"/>
          </w:p>
        </w:tc>
        <w:tc>
          <w:tcPr>
            <w:tcW w:w="2126" w:type="dxa"/>
            <w:vAlign w:val="center"/>
          </w:tcPr>
          <w:p w14:paraId="52B2A2C9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4232C9" w:rsidRPr="009C0B7D" w14:paraId="66EA71F4" w14:textId="77777777" w:rsidTr="00341277">
        <w:trPr>
          <w:trHeight w:val="595"/>
        </w:trPr>
        <w:tc>
          <w:tcPr>
            <w:tcW w:w="709" w:type="dxa"/>
            <w:vAlign w:val="center"/>
          </w:tcPr>
          <w:p w14:paraId="07B75C22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7" w:type="dxa"/>
            <w:vAlign w:val="center"/>
          </w:tcPr>
          <w:p w14:paraId="20563AD4" w14:textId="77777777" w:rsidR="004232C9" w:rsidRPr="009C0B7D" w:rsidRDefault="004232C9" w:rsidP="00341277">
            <w:pPr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Skrócenie czasu Usuwania Wad</w:t>
            </w:r>
          </w:p>
        </w:tc>
        <w:tc>
          <w:tcPr>
            <w:tcW w:w="2126" w:type="dxa"/>
            <w:vAlign w:val="center"/>
          </w:tcPr>
          <w:p w14:paraId="271B8C84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</w:tbl>
    <w:p w14:paraId="4B227ADA" w14:textId="77777777" w:rsidR="004232C9" w:rsidRPr="009C0B7D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</w:p>
    <w:p w14:paraId="04CFD58A" w14:textId="77777777" w:rsidR="004232C9" w:rsidRPr="009C0B7D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</w:p>
    <w:p w14:paraId="343FC887" w14:textId="77777777" w:rsidR="004232C9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</w:p>
    <w:p w14:paraId="53EB8B61" w14:textId="77777777" w:rsidR="004232C9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</w:p>
    <w:p w14:paraId="0E4EEFCB" w14:textId="77777777" w:rsidR="004232C9" w:rsidRPr="009C0B7D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</w:p>
    <w:p w14:paraId="0DFCC221" w14:textId="77777777" w:rsidR="004232C9" w:rsidRPr="009C0B7D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  <w:r w:rsidRPr="009C0B7D">
        <w:rPr>
          <w:rFonts w:ascii="Arial" w:hAnsi="Arial" w:cs="Arial"/>
          <w:b/>
          <w:u w:val="single"/>
        </w:rPr>
        <w:lastRenderedPageBreak/>
        <w:t>Był zapis:</w:t>
      </w:r>
    </w:p>
    <w:p w14:paraId="34B032B9" w14:textId="77777777" w:rsidR="004232C9" w:rsidRPr="009C0B7D" w:rsidRDefault="004232C9" w:rsidP="004232C9">
      <w:pPr>
        <w:pStyle w:val="Akapitzlist"/>
        <w:numPr>
          <w:ilvl w:val="0"/>
          <w:numId w:val="11"/>
        </w:numPr>
        <w:tabs>
          <w:tab w:val="clear" w:pos="900"/>
          <w:tab w:val="num" w:pos="426"/>
        </w:tabs>
        <w:autoSpaceDE w:val="0"/>
        <w:autoSpaceDN w:val="0"/>
        <w:adjustRightInd w:val="0"/>
        <w:ind w:hanging="900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„Kryterium oceny ofert - </w:t>
      </w:r>
      <w:r w:rsidRPr="009C0B7D">
        <w:rPr>
          <w:rFonts w:ascii="Arial" w:hAnsi="Arial" w:cs="Arial"/>
          <w:b/>
          <w:sz w:val="20"/>
          <w:szCs w:val="20"/>
        </w:rPr>
        <w:t xml:space="preserve">Cena brutto miesięcznych Usług Gwarancyjnych </w:t>
      </w:r>
    </w:p>
    <w:p w14:paraId="6696A8AA" w14:textId="77777777" w:rsidR="004232C9" w:rsidRPr="009C0B7D" w:rsidRDefault="004232C9" w:rsidP="004232C9">
      <w:pPr>
        <w:numPr>
          <w:ilvl w:val="1"/>
          <w:numId w:val="11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Ocena złożonych ofert w zakresie przedmiotowego kryterium zostanie dokonana na podstawie podanej przez Wykonawcę 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ceny brutto miesięcznych Usług Gwarancyjnych </w:t>
      </w:r>
      <w:r w:rsidRPr="009C0B7D">
        <w:rPr>
          <w:rFonts w:ascii="Arial" w:hAnsi="Arial" w:cs="Arial"/>
          <w:sz w:val="20"/>
          <w:szCs w:val="20"/>
        </w:rPr>
        <w:t xml:space="preserve">za wykonanie przedmiotu zamówienia. Cena ta winna być wskazana w Formularzu ofertowym, której wzór stanowi 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Załącznik nr 3a </w:t>
      </w:r>
      <w:r w:rsidRPr="009C0B7D">
        <w:rPr>
          <w:rFonts w:ascii="Arial" w:hAnsi="Arial" w:cs="Arial"/>
          <w:sz w:val="20"/>
          <w:szCs w:val="20"/>
        </w:rPr>
        <w:t>do SIWZ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C0B7D">
        <w:rPr>
          <w:rFonts w:ascii="Arial" w:hAnsi="Arial" w:cs="Arial"/>
          <w:sz w:val="20"/>
          <w:szCs w:val="20"/>
        </w:rPr>
        <w:t>Ocena punktowa w ramach tego kryterium zostanie dokonana zgodnie ze wzorem:</w:t>
      </w:r>
    </w:p>
    <w:p w14:paraId="3CD16A35" w14:textId="77777777" w:rsidR="004232C9" w:rsidRPr="009C0B7D" w:rsidRDefault="004232C9" w:rsidP="004232C9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8E45509" w14:textId="77777777" w:rsidR="004232C9" w:rsidRPr="009C0B7D" w:rsidRDefault="004232C9" w:rsidP="004232C9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9C0B7D">
        <w:rPr>
          <w:rFonts w:ascii="Arial" w:hAnsi="Arial" w:cs="Arial"/>
          <w:b/>
          <w:bCs/>
          <w:i/>
          <w:iCs/>
          <w:sz w:val="20"/>
          <w:szCs w:val="20"/>
        </w:rPr>
        <w:t>Cg</w:t>
      </w:r>
      <w:proofErr w:type="spellEnd"/>
      <w:r w:rsidRPr="009C0B7D">
        <w:rPr>
          <w:rFonts w:ascii="Arial" w:hAnsi="Arial" w:cs="Arial"/>
          <w:b/>
          <w:bCs/>
          <w:i/>
          <w:iCs/>
          <w:sz w:val="20"/>
          <w:szCs w:val="20"/>
        </w:rPr>
        <w:t xml:space="preserve"> = (</w:t>
      </w:r>
      <w:proofErr w:type="spellStart"/>
      <w:r w:rsidRPr="009C0B7D">
        <w:rPr>
          <w:rFonts w:ascii="Arial" w:hAnsi="Arial" w:cs="Arial"/>
          <w:b/>
          <w:bCs/>
          <w:i/>
          <w:iCs/>
          <w:sz w:val="20"/>
          <w:szCs w:val="20"/>
        </w:rPr>
        <w:t>Cn</w:t>
      </w:r>
      <w:proofErr w:type="spellEnd"/>
      <w:r w:rsidRPr="009C0B7D">
        <w:rPr>
          <w:rFonts w:ascii="Arial" w:hAnsi="Arial" w:cs="Arial"/>
          <w:b/>
          <w:bCs/>
          <w:i/>
          <w:iCs/>
          <w:sz w:val="20"/>
          <w:szCs w:val="20"/>
        </w:rPr>
        <w:t xml:space="preserve"> / Co) x 20</w:t>
      </w:r>
    </w:p>
    <w:p w14:paraId="7A9F15AE" w14:textId="77777777" w:rsidR="004232C9" w:rsidRPr="009C0B7D" w:rsidRDefault="004232C9" w:rsidP="004232C9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9C0B7D">
        <w:rPr>
          <w:rFonts w:ascii="Arial" w:hAnsi="Arial" w:cs="Arial"/>
          <w:b/>
          <w:bCs/>
          <w:i/>
          <w:iCs/>
          <w:sz w:val="20"/>
          <w:szCs w:val="20"/>
        </w:rPr>
        <w:t xml:space="preserve">20% </w:t>
      </w:r>
      <w:r w:rsidRPr="009C0B7D">
        <w:rPr>
          <w:rFonts w:ascii="Arial" w:hAnsi="Arial" w:cs="Arial"/>
          <w:b/>
          <w:bCs/>
          <w:sz w:val="20"/>
          <w:szCs w:val="20"/>
        </w:rPr>
        <w:t>- waga kryterium</w:t>
      </w:r>
    </w:p>
    <w:p w14:paraId="440FA521" w14:textId="77777777" w:rsidR="004232C9" w:rsidRPr="009C0B7D" w:rsidRDefault="004232C9" w:rsidP="004232C9">
      <w:p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Przyjmuje się, że 1% = 1 pkt i tak zostanie przeliczona liczba punktów w kryterium cena gdzie:</w:t>
      </w:r>
    </w:p>
    <w:p w14:paraId="273EB2A4" w14:textId="77777777" w:rsidR="004232C9" w:rsidRPr="009C0B7D" w:rsidRDefault="004232C9" w:rsidP="004232C9">
      <w:pPr>
        <w:autoSpaceDE w:val="0"/>
        <w:autoSpaceDN w:val="0"/>
        <w:adjustRightInd w:val="0"/>
        <w:ind w:left="284" w:firstLine="360"/>
        <w:rPr>
          <w:rFonts w:ascii="Arial" w:hAnsi="Arial" w:cs="Arial"/>
          <w:sz w:val="20"/>
          <w:szCs w:val="20"/>
        </w:rPr>
      </w:pPr>
    </w:p>
    <w:p w14:paraId="2B57F447" w14:textId="77777777" w:rsidR="004232C9" w:rsidRPr="009C0B7D" w:rsidRDefault="004232C9" w:rsidP="004232C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12"/>
        <w:contextualSpacing/>
        <w:rPr>
          <w:rFonts w:ascii="Arial" w:hAnsi="Arial" w:cs="Arial"/>
          <w:b/>
          <w:sz w:val="20"/>
          <w:szCs w:val="20"/>
        </w:rPr>
      </w:pPr>
      <w:proofErr w:type="spellStart"/>
      <w:r w:rsidRPr="009C0B7D">
        <w:rPr>
          <w:rFonts w:ascii="Arial" w:hAnsi="Arial" w:cs="Arial"/>
          <w:b/>
          <w:sz w:val="20"/>
          <w:szCs w:val="20"/>
        </w:rPr>
        <w:t>Cg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– liczba punktów przyznanych Wykonawcy w kryterium </w:t>
      </w:r>
      <w:r w:rsidRPr="009C0B7D">
        <w:rPr>
          <w:rFonts w:ascii="Arial" w:hAnsi="Arial" w:cs="Arial"/>
          <w:b/>
          <w:sz w:val="20"/>
          <w:szCs w:val="20"/>
        </w:rPr>
        <w:t xml:space="preserve">„cena brutto </w:t>
      </w:r>
      <w:r w:rsidRPr="009C0B7D">
        <w:rPr>
          <w:rFonts w:ascii="Arial" w:hAnsi="Arial" w:cs="Arial"/>
          <w:b/>
          <w:bCs/>
          <w:sz w:val="20"/>
          <w:szCs w:val="20"/>
        </w:rPr>
        <w:t>miesięcznych Usług Gwarancyjnych</w:t>
      </w:r>
      <w:r w:rsidRPr="009C0B7D">
        <w:rPr>
          <w:rFonts w:ascii="Arial" w:hAnsi="Arial" w:cs="Arial"/>
          <w:b/>
          <w:sz w:val="20"/>
          <w:szCs w:val="20"/>
        </w:rPr>
        <w:t>”</w:t>
      </w:r>
      <w:r w:rsidRPr="009C0B7D">
        <w:rPr>
          <w:rFonts w:ascii="Arial" w:hAnsi="Arial" w:cs="Arial"/>
          <w:sz w:val="20"/>
          <w:szCs w:val="20"/>
        </w:rPr>
        <w:t>,</w:t>
      </w:r>
    </w:p>
    <w:p w14:paraId="68431232" w14:textId="77777777" w:rsidR="004232C9" w:rsidRPr="009C0B7D" w:rsidRDefault="004232C9" w:rsidP="004232C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12"/>
        <w:contextualSpacing/>
        <w:rPr>
          <w:rFonts w:ascii="Arial" w:hAnsi="Arial" w:cs="Arial"/>
          <w:sz w:val="20"/>
          <w:szCs w:val="20"/>
        </w:rPr>
      </w:pPr>
      <w:proofErr w:type="spellStart"/>
      <w:r w:rsidRPr="009C0B7D">
        <w:rPr>
          <w:rFonts w:ascii="Arial" w:hAnsi="Arial" w:cs="Arial"/>
          <w:b/>
          <w:sz w:val="20"/>
          <w:szCs w:val="20"/>
        </w:rPr>
        <w:t>Cn</w:t>
      </w:r>
      <w:proofErr w:type="spellEnd"/>
      <w:r w:rsidRPr="009C0B7D">
        <w:rPr>
          <w:rFonts w:ascii="Arial" w:hAnsi="Arial" w:cs="Arial"/>
          <w:b/>
          <w:sz w:val="20"/>
          <w:szCs w:val="20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 xml:space="preserve">- najniższa cena brutto 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miesięcznych Usług Gwarancyjnych </w:t>
      </w:r>
      <w:r w:rsidRPr="009C0B7D">
        <w:rPr>
          <w:rFonts w:ascii="Arial" w:hAnsi="Arial" w:cs="Arial"/>
          <w:sz w:val="20"/>
          <w:szCs w:val="20"/>
        </w:rPr>
        <w:t>oferty spośród ofert podlegających ocenie,</w:t>
      </w:r>
    </w:p>
    <w:p w14:paraId="701DF029" w14:textId="77777777" w:rsidR="004232C9" w:rsidRPr="009C0B7D" w:rsidRDefault="004232C9" w:rsidP="004232C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12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Co</w:t>
      </w:r>
      <w:r w:rsidRPr="009C0B7D">
        <w:rPr>
          <w:rFonts w:ascii="Arial" w:hAnsi="Arial" w:cs="Arial"/>
          <w:sz w:val="20"/>
          <w:szCs w:val="20"/>
        </w:rPr>
        <w:t xml:space="preserve"> – cena brutto miesięcznej usługi gwarancji w ocenianej ofercie.</w:t>
      </w:r>
    </w:p>
    <w:p w14:paraId="47935998" w14:textId="77777777" w:rsidR="004232C9" w:rsidRPr="009C0B7D" w:rsidRDefault="004232C9" w:rsidP="004232C9">
      <w:pPr>
        <w:autoSpaceDE w:val="0"/>
        <w:autoSpaceDN w:val="0"/>
        <w:adjustRightInd w:val="0"/>
        <w:ind w:left="1712"/>
        <w:contextualSpacing/>
        <w:rPr>
          <w:rFonts w:ascii="Arial" w:hAnsi="Arial" w:cs="Arial"/>
          <w:sz w:val="20"/>
          <w:szCs w:val="20"/>
        </w:rPr>
      </w:pPr>
    </w:p>
    <w:p w14:paraId="7AE0EA11" w14:textId="77777777" w:rsidR="004232C9" w:rsidRPr="009C0B7D" w:rsidRDefault="004232C9" w:rsidP="004232C9">
      <w:pPr>
        <w:numPr>
          <w:ilvl w:val="1"/>
          <w:numId w:val="11"/>
        </w:numPr>
        <w:autoSpaceDE w:val="0"/>
        <w:autoSpaceDN w:val="0"/>
        <w:adjustRightInd w:val="0"/>
        <w:spacing w:after="0"/>
        <w:ind w:left="1076" w:hanging="432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Maksymalna liczba punktów do uzyskania w tym kryterium </w:t>
      </w:r>
      <w:r w:rsidRPr="009C0B7D">
        <w:rPr>
          <w:rFonts w:ascii="Arial" w:hAnsi="Arial" w:cs="Arial"/>
          <w:b/>
          <w:bCs/>
          <w:sz w:val="20"/>
          <w:szCs w:val="20"/>
        </w:rPr>
        <w:t>wynosi 20,00.”</w:t>
      </w:r>
    </w:p>
    <w:p w14:paraId="218083D1" w14:textId="77777777" w:rsidR="004232C9" w:rsidRPr="009C0B7D" w:rsidRDefault="004232C9" w:rsidP="004232C9">
      <w:pPr>
        <w:autoSpaceDE w:val="0"/>
        <w:autoSpaceDN w:val="0"/>
        <w:adjustRightInd w:val="0"/>
        <w:ind w:left="1076"/>
        <w:contextualSpacing/>
        <w:rPr>
          <w:rFonts w:ascii="Arial" w:hAnsi="Arial" w:cs="Arial"/>
          <w:sz w:val="20"/>
          <w:szCs w:val="20"/>
        </w:rPr>
      </w:pPr>
    </w:p>
    <w:p w14:paraId="5A4DA34B" w14:textId="77777777" w:rsidR="004232C9" w:rsidRPr="009C0B7D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  <w:r w:rsidRPr="009C0B7D">
        <w:rPr>
          <w:rFonts w:ascii="Arial" w:hAnsi="Arial" w:cs="Arial"/>
        </w:rPr>
        <w:t xml:space="preserve">Po dokonanej zmianie </w:t>
      </w:r>
      <w:r w:rsidRPr="009C0B7D">
        <w:rPr>
          <w:rFonts w:ascii="Arial" w:hAnsi="Arial" w:cs="Arial"/>
          <w:b/>
          <w:u w:val="single"/>
        </w:rPr>
        <w:t>jest:</w:t>
      </w:r>
    </w:p>
    <w:p w14:paraId="6F7E6130" w14:textId="77777777" w:rsidR="004232C9" w:rsidRPr="009C0B7D" w:rsidRDefault="004232C9" w:rsidP="004232C9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„Kryterium oceny ofert - </w:t>
      </w:r>
      <w:r w:rsidRPr="009C0B7D">
        <w:rPr>
          <w:rFonts w:ascii="Arial" w:hAnsi="Arial" w:cs="Arial"/>
          <w:b/>
          <w:sz w:val="20"/>
          <w:szCs w:val="20"/>
        </w:rPr>
        <w:t xml:space="preserve">Cena brutto miesięcznych Usług Gwarancyjnych </w:t>
      </w:r>
    </w:p>
    <w:p w14:paraId="5E6372AF" w14:textId="77777777" w:rsidR="004232C9" w:rsidRPr="009C0B7D" w:rsidRDefault="004232C9" w:rsidP="004232C9">
      <w:pPr>
        <w:pStyle w:val="Akapitzlist"/>
        <w:numPr>
          <w:ilvl w:val="1"/>
          <w:numId w:val="14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Ocena złożonych ofert w zakresie przedmiotowego kryterium zostanie dokonana na podstawie podanej przez Wykonawcę 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ceny brutto miesięcznych Usług Gwarancyjnych </w:t>
      </w:r>
      <w:r w:rsidRPr="009C0B7D">
        <w:rPr>
          <w:rFonts w:ascii="Arial" w:hAnsi="Arial" w:cs="Arial"/>
          <w:sz w:val="20"/>
          <w:szCs w:val="20"/>
        </w:rPr>
        <w:t xml:space="preserve">za wykonanie przedmiotu zamówienia. Cena ta winna być wskazana w Formularzu ofertowym, której wzór stanowi 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Załącznik nr 3a </w:t>
      </w:r>
      <w:r w:rsidRPr="009C0B7D">
        <w:rPr>
          <w:rFonts w:ascii="Arial" w:hAnsi="Arial" w:cs="Arial"/>
          <w:sz w:val="20"/>
          <w:szCs w:val="20"/>
        </w:rPr>
        <w:t>do SIWZ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C0B7D">
        <w:rPr>
          <w:rFonts w:ascii="Arial" w:hAnsi="Arial" w:cs="Arial"/>
          <w:sz w:val="20"/>
          <w:szCs w:val="20"/>
        </w:rPr>
        <w:t>Ocena punktowa w ramach tego kryterium zostanie dokonana zgodnie ze wzorem:</w:t>
      </w:r>
    </w:p>
    <w:p w14:paraId="28339458" w14:textId="77777777" w:rsidR="004232C9" w:rsidRPr="009C0B7D" w:rsidRDefault="004232C9" w:rsidP="004232C9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CEB59B" w14:textId="77777777" w:rsidR="004232C9" w:rsidRPr="009C0B7D" w:rsidRDefault="004232C9" w:rsidP="004232C9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9C0B7D">
        <w:rPr>
          <w:rFonts w:ascii="Arial" w:hAnsi="Arial" w:cs="Arial"/>
          <w:b/>
          <w:bCs/>
          <w:i/>
          <w:iCs/>
          <w:sz w:val="20"/>
          <w:szCs w:val="20"/>
        </w:rPr>
        <w:t>Cg</w:t>
      </w:r>
      <w:proofErr w:type="spellEnd"/>
      <w:r w:rsidRPr="009C0B7D">
        <w:rPr>
          <w:rFonts w:ascii="Arial" w:hAnsi="Arial" w:cs="Arial"/>
          <w:b/>
          <w:bCs/>
          <w:i/>
          <w:iCs/>
          <w:sz w:val="20"/>
          <w:szCs w:val="20"/>
        </w:rPr>
        <w:t xml:space="preserve"> = (</w:t>
      </w:r>
      <w:proofErr w:type="spellStart"/>
      <w:r w:rsidRPr="009C0B7D">
        <w:rPr>
          <w:rFonts w:ascii="Arial" w:hAnsi="Arial" w:cs="Arial"/>
          <w:b/>
          <w:bCs/>
          <w:i/>
          <w:iCs/>
          <w:sz w:val="20"/>
          <w:szCs w:val="20"/>
        </w:rPr>
        <w:t>Cn</w:t>
      </w:r>
      <w:proofErr w:type="spellEnd"/>
      <w:r w:rsidRPr="009C0B7D">
        <w:rPr>
          <w:rFonts w:ascii="Arial" w:hAnsi="Arial" w:cs="Arial"/>
          <w:b/>
          <w:bCs/>
          <w:i/>
          <w:iCs/>
          <w:sz w:val="20"/>
          <w:szCs w:val="20"/>
        </w:rPr>
        <w:t xml:space="preserve"> / Co) x 25</w:t>
      </w:r>
    </w:p>
    <w:p w14:paraId="5E19D9A4" w14:textId="77777777" w:rsidR="004232C9" w:rsidRPr="009C0B7D" w:rsidRDefault="004232C9" w:rsidP="004232C9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9C0B7D">
        <w:rPr>
          <w:rFonts w:ascii="Arial" w:hAnsi="Arial" w:cs="Arial"/>
          <w:b/>
          <w:bCs/>
          <w:i/>
          <w:iCs/>
          <w:sz w:val="20"/>
          <w:szCs w:val="20"/>
        </w:rPr>
        <w:t xml:space="preserve">25% </w:t>
      </w:r>
      <w:r w:rsidRPr="009C0B7D">
        <w:rPr>
          <w:rFonts w:ascii="Arial" w:hAnsi="Arial" w:cs="Arial"/>
          <w:b/>
          <w:bCs/>
          <w:sz w:val="20"/>
          <w:szCs w:val="20"/>
        </w:rPr>
        <w:t>- waga kryterium</w:t>
      </w:r>
    </w:p>
    <w:p w14:paraId="20BF5CB8" w14:textId="77777777" w:rsidR="004232C9" w:rsidRPr="009C0B7D" w:rsidRDefault="004232C9" w:rsidP="004232C9">
      <w:p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Przyjmuje się, że 1% = 1 pkt i tak zostanie przeliczona liczba punktów w kryterium cena gdzie:</w:t>
      </w:r>
    </w:p>
    <w:p w14:paraId="6854C726" w14:textId="77777777" w:rsidR="004232C9" w:rsidRPr="009C0B7D" w:rsidRDefault="004232C9" w:rsidP="004232C9">
      <w:pPr>
        <w:autoSpaceDE w:val="0"/>
        <w:autoSpaceDN w:val="0"/>
        <w:adjustRightInd w:val="0"/>
        <w:ind w:left="284" w:firstLine="360"/>
        <w:rPr>
          <w:rFonts w:ascii="Arial" w:hAnsi="Arial" w:cs="Arial"/>
          <w:sz w:val="20"/>
          <w:szCs w:val="20"/>
        </w:rPr>
      </w:pPr>
    </w:p>
    <w:p w14:paraId="1768E183" w14:textId="77777777" w:rsidR="004232C9" w:rsidRPr="009C0B7D" w:rsidRDefault="004232C9" w:rsidP="004232C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12"/>
        <w:contextualSpacing/>
        <w:rPr>
          <w:rFonts w:ascii="Arial" w:hAnsi="Arial" w:cs="Arial"/>
          <w:b/>
          <w:sz w:val="20"/>
          <w:szCs w:val="20"/>
        </w:rPr>
      </w:pPr>
      <w:proofErr w:type="spellStart"/>
      <w:r w:rsidRPr="009C0B7D">
        <w:rPr>
          <w:rFonts w:ascii="Arial" w:hAnsi="Arial" w:cs="Arial"/>
          <w:b/>
          <w:sz w:val="20"/>
          <w:szCs w:val="20"/>
        </w:rPr>
        <w:t>Cg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– liczba punktów przyznanych Wykonawcy w kryterium </w:t>
      </w:r>
      <w:r w:rsidRPr="009C0B7D">
        <w:rPr>
          <w:rFonts w:ascii="Arial" w:hAnsi="Arial" w:cs="Arial"/>
          <w:b/>
          <w:sz w:val="20"/>
          <w:szCs w:val="20"/>
        </w:rPr>
        <w:t xml:space="preserve">„cena brutto </w:t>
      </w:r>
      <w:r w:rsidRPr="009C0B7D">
        <w:rPr>
          <w:rFonts w:ascii="Arial" w:hAnsi="Arial" w:cs="Arial"/>
          <w:b/>
          <w:bCs/>
          <w:sz w:val="20"/>
          <w:szCs w:val="20"/>
        </w:rPr>
        <w:t>miesięcznych Usług Gwarancyjnych</w:t>
      </w:r>
      <w:r w:rsidRPr="009C0B7D">
        <w:rPr>
          <w:rFonts w:ascii="Arial" w:hAnsi="Arial" w:cs="Arial"/>
          <w:b/>
          <w:sz w:val="20"/>
          <w:szCs w:val="20"/>
        </w:rPr>
        <w:t>”</w:t>
      </w:r>
      <w:r w:rsidRPr="009C0B7D">
        <w:rPr>
          <w:rFonts w:ascii="Arial" w:hAnsi="Arial" w:cs="Arial"/>
          <w:sz w:val="20"/>
          <w:szCs w:val="20"/>
        </w:rPr>
        <w:t>,</w:t>
      </w:r>
    </w:p>
    <w:p w14:paraId="2DA016DD" w14:textId="77777777" w:rsidR="004232C9" w:rsidRPr="009C0B7D" w:rsidRDefault="004232C9" w:rsidP="004232C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12"/>
        <w:contextualSpacing/>
        <w:rPr>
          <w:rFonts w:ascii="Arial" w:hAnsi="Arial" w:cs="Arial"/>
          <w:sz w:val="20"/>
          <w:szCs w:val="20"/>
        </w:rPr>
      </w:pPr>
      <w:proofErr w:type="spellStart"/>
      <w:r w:rsidRPr="009C0B7D">
        <w:rPr>
          <w:rFonts w:ascii="Arial" w:hAnsi="Arial" w:cs="Arial"/>
          <w:b/>
          <w:sz w:val="20"/>
          <w:szCs w:val="20"/>
        </w:rPr>
        <w:t>Cn</w:t>
      </w:r>
      <w:proofErr w:type="spellEnd"/>
      <w:r w:rsidRPr="009C0B7D">
        <w:rPr>
          <w:rFonts w:ascii="Arial" w:hAnsi="Arial" w:cs="Arial"/>
          <w:b/>
          <w:sz w:val="20"/>
          <w:szCs w:val="20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 xml:space="preserve">- najniższa cena brutto 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miesięcznych Usług Gwarancyjnych </w:t>
      </w:r>
      <w:r w:rsidRPr="009C0B7D">
        <w:rPr>
          <w:rFonts w:ascii="Arial" w:hAnsi="Arial" w:cs="Arial"/>
          <w:sz w:val="20"/>
          <w:szCs w:val="20"/>
        </w:rPr>
        <w:t>oferty spośród ofert podlegających ocenie,</w:t>
      </w:r>
    </w:p>
    <w:p w14:paraId="7199DF91" w14:textId="77777777" w:rsidR="004232C9" w:rsidRPr="009C0B7D" w:rsidRDefault="004232C9" w:rsidP="004232C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12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Co</w:t>
      </w:r>
      <w:r w:rsidRPr="009C0B7D">
        <w:rPr>
          <w:rFonts w:ascii="Arial" w:hAnsi="Arial" w:cs="Arial"/>
          <w:sz w:val="20"/>
          <w:szCs w:val="20"/>
        </w:rPr>
        <w:t xml:space="preserve"> – cena brutto miesięcznej usługi gwarancji w ocenianej ofercie.</w:t>
      </w:r>
    </w:p>
    <w:p w14:paraId="3722C23A" w14:textId="77777777" w:rsidR="004232C9" w:rsidRPr="009C0B7D" w:rsidRDefault="004232C9" w:rsidP="004232C9">
      <w:pPr>
        <w:autoSpaceDE w:val="0"/>
        <w:autoSpaceDN w:val="0"/>
        <w:adjustRightInd w:val="0"/>
        <w:ind w:left="1712"/>
        <w:contextualSpacing/>
        <w:rPr>
          <w:rFonts w:ascii="Arial" w:hAnsi="Arial" w:cs="Arial"/>
          <w:sz w:val="20"/>
          <w:szCs w:val="20"/>
        </w:rPr>
      </w:pPr>
    </w:p>
    <w:p w14:paraId="4B81EAFC" w14:textId="77777777" w:rsidR="004232C9" w:rsidRPr="009C0B7D" w:rsidRDefault="004232C9" w:rsidP="004232C9">
      <w:pPr>
        <w:pStyle w:val="Akapitzlist"/>
        <w:numPr>
          <w:ilvl w:val="1"/>
          <w:numId w:val="14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Maksymalna liczba punktów do uzyskania w tym kryterium </w:t>
      </w:r>
      <w:r w:rsidRPr="009C0B7D">
        <w:rPr>
          <w:rFonts w:ascii="Arial" w:hAnsi="Arial" w:cs="Arial"/>
          <w:b/>
          <w:bCs/>
          <w:sz w:val="20"/>
          <w:szCs w:val="20"/>
        </w:rPr>
        <w:t>wynosi 25,00.”</w:t>
      </w:r>
    </w:p>
    <w:p w14:paraId="52209D10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8364EA5" w14:textId="77777777" w:rsidR="004232C9" w:rsidRPr="009C0B7D" w:rsidRDefault="004232C9" w:rsidP="004232C9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14:paraId="6673F5FE" w14:textId="77777777" w:rsidR="004232C9" w:rsidRPr="009C0B7D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  <w:r w:rsidRPr="009C0B7D">
        <w:rPr>
          <w:rFonts w:ascii="Arial" w:hAnsi="Arial" w:cs="Arial"/>
          <w:b/>
          <w:u w:val="single"/>
        </w:rPr>
        <w:t xml:space="preserve">Został usunięty pkt 3 o treści: </w:t>
      </w:r>
    </w:p>
    <w:p w14:paraId="09B0FA40" w14:textId="77777777" w:rsidR="004232C9" w:rsidRPr="009C0B7D" w:rsidRDefault="004232C9" w:rsidP="004232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Kryterium oceny ofert – </w:t>
      </w:r>
      <w:r w:rsidRPr="009C0B7D">
        <w:rPr>
          <w:rFonts w:ascii="Arial" w:hAnsi="Arial" w:cs="Arial"/>
          <w:b/>
          <w:sz w:val="20"/>
          <w:szCs w:val="20"/>
        </w:rPr>
        <w:t>Cena brutto za Punkt Funkcyjny</w:t>
      </w:r>
      <w:r w:rsidRPr="009C0B7D">
        <w:rPr>
          <w:rFonts w:ascii="Arial" w:hAnsi="Arial" w:cs="Arial"/>
          <w:sz w:val="20"/>
          <w:szCs w:val="20"/>
        </w:rPr>
        <w:t xml:space="preserve"> </w:t>
      </w:r>
      <w:r w:rsidRPr="009C0B7D">
        <w:rPr>
          <w:rFonts w:ascii="Arial" w:hAnsi="Arial" w:cs="Arial"/>
          <w:b/>
          <w:sz w:val="20"/>
          <w:szCs w:val="20"/>
        </w:rPr>
        <w:t>rozwijanego</w:t>
      </w:r>
      <w:r w:rsidRPr="009C0B7D">
        <w:rPr>
          <w:rFonts w:ascii="Arial" w:hAnsi="Arial" w:cs="Arial"/>
          <w:sz w:val="20"/>
          <w:szCs w:val="20"/>
        </w:rPr>
        <w:t xml:space="preserve"> </w:t>
      </w:r>
      <w:r w:rsidRPr="009C0B7D">
        <w:rPr>
          <w:rFonts w:ascii="Arial" w:hAnsi="Arial" w:cs="Arial"/>
          <w:b/>
          <w:sz w:val="20"/>
          <w:szCs w:val="20"/>
        </w:rPr>
        <w:t>oprogramowania</w:t>
      </w:r>
    </w:p>
    <w:p w14:paraId="657D2F15" w14:textId="77777777" w:rsidR="004232C9" w:rsidRPr="009C0B7D" w:rsidRDefault="004232C9" w:rsidP="004232C9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14:paraId="0E841D90" w14:textId="77777777" w:rsidR="004232C9" w:rsidRPr="009C0B7D" w:rsidRDefault="004232C9" w:rsidP="004232C9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14:paraId="7D6EC41F" w14:textId="77777777" w:rsidR="004232C9" w:rsidRPr="009C0B7D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  <w:r w:rsidRPr="009C0B7D">
        <w:rPr>
          <w:rFonts w:ascii="Arial" w:hAnsi="Arial" w:cs="Arial"/>
          <w:b/>
          <w:u w:val="single"/>
        </w:rPr>
        <w:t>Był zapis:</w:t>
      </w:r>
    </w:p>
    <w:p w14:paraId="1D66DCEA" w14:textId="77777777" w:rsidR="004232C9" w:rsidRPr="009C0B7D" w:rsidRDefault="004232C9" w:rsidP="004232C9">
      <w:pPr>
        <w:numPr>
          <w:ilvl w:val="0"/>
          <w:numId w:val="11"/>
        </w:numPr>
        <w:autoSpaceDE w:val="0"/>
        <w:autoSpaceDN w:val="0"/>
        <w:adjustRightInd w:val="0"/>
        <w:ind w:left="357" w:hanging="357"/>
        <w:contextualSpacing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Kryterium oceny ofert – </w:t>
      </w:r>
      <w:r w:rsidRPr="009C0B7D">
        <w:rPr>
          <w:rFonts w:ascii="Arial" w:hAnsi="Arial" w:cs="Arial"/>
          <w:b/>
          <w:sz w:val="20"/>
          <w:szCs w:val="20"/>
        </w:rPr>
        <w:t>Doświadczenie personelu Wykonawcy w zakresie metodyk Agile</w:t>
      </w:r>
    </w:p>
    <w:p w14:paraId="0E35B608" w14:textId="77777777" w:rsidR="004232C9" w:rsidRPr="009C0B7D" w:rsidRDefault="004232C9" w:rsidP="004232C9">
      <w:pPr>
        <w:numPr>
          <w:ilvl w:val="1"/>
          <w:numId w:val="11"/>
        </w:numPr>
        <w:autoSpaceDE w:val="0"/>
        <w:autoSpaceDN w:val="0"/>
        <w:adjustRightInd w:val="0"/>
        <w:spacing w:after="60"/>
        <w:ind w:left="1134" w:hanging="425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Ocena punktowa w ramach przedmiotowego kryterium zostanie dokonana w następujący sposób:</w:t>
      </w:r>
    </w:p>
    <w:p w14:paraId="3D950D26" w14:textId="77777777" w:rsidR="004232C9" w:rsidRPr="009C0B7D" w:rsidRDefault="004232C9" w:rsidP="004232C9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3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lastRenderedPageBreak/>
        <w:t xml:space="preserve">Wykonawca otrzyma </w:t>
      </w:r>
      <w:r w:rsidRPr="009C0B7D">
        <w:rPr>
          <w:rFonts w:ascii="Arial" w:hAnsi="Arial" w:cs="Arial"/>
          <w:b/>
          <w:sz w:val="20"/>
          <w:szCs w:val="20"/>
        </w:rPr>
        <w:t>20 punktów</w:t>
      </w:r>
      <w:r w:rsidRPr="009C0B7D">
        <w:rPr>
          <w:rFonts w:ascii="Arial" w:hAnsi="Arial" w:cs="Arial"/>
          <w:sz w:val="20"/>
          <w:szCs w:val="20"/>
        </w:rPr>
        <w:t xml:space="preserve"> za wykazanie, że dysponuje 2 </w:t>
      </w:r>
      <w:proofErr w:type="spellStart"/>
      <w:r w:rsidRPr="009C0B7D">
        <w:rPr>
          <w:rFonts w:ascii="Arial" w:hAnsi="Arial" w:cs="Arial"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Masterami, z których co najmniej 1 posiada certyfikat ze znajomości metodyk Agile (Professional </w:t>
      </w:r>
      <w:proofErr w:type="spellStart"/>
      <w:r w:rsidRPr="009C0B7D">
        <w:rPr>
          <w:rFonts w:ascii="Arial" w:hAnsi="Arial" w:cs="Arial"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Master lub równoważny, potwierdzający znajomość metodyk Agile);</w:t>
      </w:r>
    </w:p>
    <w:p w14:paraId="1A264625" w14:textId="77777777" w:rsidR="004232C9" w:rsidRPr="009C0B7D" w:rsidRDefault="004232C9" w:rsidP="004232C9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3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Wykonawca otrzyma </w:t>
      </w:r>
      <w:r w:rsidRPr="009C0B7D">
        <w:rPr>
          <w:rFonts w:ascii="Arial" w:hAnsi="Arial" w:cs="Arial"/>
          <w:b/>
          <w:sz w:val="20"/>
          <w:szCs w:val="20"/>
        </w:rPr>
        <w:t>10 punktów</w:t>
      </w:r>
      <w:r w:rsidRPr="009C0B7D">
        <w:rPr>
          <w:rFonts w:ascii="Arial" w:hAnsi="Arial" w:cs="Arial"/>
          <w:sz w:val="20"/>
          <w:szCs w:val="20"/>
        </w:rPr>
        <w:t xml:space="preserve"> za wykazanie, że dysponuje 1 </w:t>
      </w:r>
      <w:proofErr w:type="spellStart"/>
      <w:r w:rsidRPr="009C0B7D">
        <w:rPr>
          <w:rFonts w:ascii="Arial" w:hAnsi="Arial" w:cs="Arial"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Masterem posiadającym certyfikat</w:t>
      </w:r>
      <w:r w:rsidRPr="009C0B7D">
        <w:rPr>
          <w:rFonts w:ascii="Arial" w:hAnsi="Arial" w:cs="Arial"/>
          <w:spacing w:val="-10"/>
          <w:sz w:val="20"/>
          <w:szCs w:val="20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>ze</w:t>
      </w:r>
      <w:r w:rsidRPr="009C0B7D">
        <w:rPr>
          <w:rFonts w:ascii="Arial" w:hAnsi="Arial" w:cs="Arial"/>
          <w:spacing w:val="-10"/>
          <w:sz w:val="20"/>
          <w:szCs w:val="20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>znajomości</w:t>
      </w:r>
      <w:r w:rsidRPr="009C0B7D">
        <w:rPr>
          <w:rFonts w:ascii="Arial" w:hAnsi="Arial" w:cs="Arial"/>
          <w:spacing w:val="-10"/>
          <w:sz w:val="20"/>
          <w:szCs w:val="20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>metodyk</w:t>
      </w:r>
      <w:r w:rsidRPr="009C0B7D">
        <w:rPr>
          <w:rFonts w:ascii="Arial" w:hAnsi="Arial" w:cs="Arial"/>
          <w:spacing w:val="-10"/>
          <w:sz w:val="20"/>
          <w:szCs w:val="20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>Agile</w:t>
      </w:r>
      <w:r w:rsidRPr="009C0B7D">
        <w:rPr>
          <w:rFonts w:ascii="Arial" w:hAnsi="Arial" w:cs="Arial"/>
          <w:spacing w:val="-10"/>
          <w:sz w:val="20"/>
          <w:szCs w:val="20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>(Professional</w:t>
      </w:r>
      <w:r w:rsidRPr="009C0B7D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Pr="009C0B7D">
        <w:rPr>
          <w:rFonts w:ascii="Arial" w:hAnsi="Arial" w:cs="Arial"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spacing w:val="-10"/>
          <w:sz w:val="20"/>
          <w:szCs w:val="20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>Master</w:t>
      </w:r>
      <w:r w:rsidRPr="009C0B7D">
        <w:rPr>
          <w:rFonts w:ascii="Arial" w:hAnsi="Arial" w:cs="Arial"/>
          <w:spacing w:val="-10"/>
          <w:sz w:val="20"/>
          <w:szCs w:val="20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>lub równoważny, potwierdzający znajomość metodyk Agile);</w:t>
      </w:r>
    </w:p>
    <w:p w14:paraId="495DBD07" w14:textId="77777777" w:rsidR="004232C9" w:rsidRPr="009C0B7D" w:rsidRDefault="004232C9" w:rsidP="004232C9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3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Wykonawca otrzyma </w:t>
      </w:r>
      <w:r w:rsidRPr="009C0B7D">
        <w:rPr>
          <w:rFonts w:ascii="Arial" w:hAnsi="Arial" w:cs="Arial"/>
          <w:b/>
          <w:sz w:val="20"/>
          <w:szCs w:val="20"/>
        </w:rPr>
        <w:t>0 punktów</w:t>
      </w:r>
      <w:r w:rsidRPr="009C0B7D">
        <w:rPr>
          <w:rFonts w:ascii="Arial" w:hAnsi="Arial" w:cs="Arial"/>
          <w:sz w:val="20"/>
          <w:szCs w:val="20"/>
        </w:rPr>
        <w:t xml:space="preserve"> jeżeli nie wykaże, że dysponuje </w:t>
      </w:r>
      <w:proofErr w:type="spellStart"/>
      <w:r w:rsidRPr="009C0B7D">
        <w:rPr>
          <w:rFonts w:ascii="Arial" w:hAnsi="Arial" w:cs="Arial"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Masterem posiadającym certyfikat ze znajomości metodyk Agile (Professional </w:t>
      </w:r>
      <w:proofErr w:type="spellStart"/>
      <w:r w:rsidRPr="009C0B7D">
        <w:rPr>
          <w:rFonts w:ascii="Arial" w:hAnsi="Arial" w:cs="Arial"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Master lub równoważny, potwierdzający znajomość metodyk Agile).</w:t>
      </w:r>
    </w:p>
    <w:p w14:paraId="2C29893D" w14:textId="77777777" w:rsidR="004232C9" w:rsidRPr="009C0B7D" w:rsidRDefault="004232C9" w:rsidP="004232C9">
      <w:pPr>
        <w:autoSpaceDE w:val="0"/>
        <w:autoSpaceDN w:val="0"/>
        <w:adjustRightInd w:val="0"/>
        <w:ind w:left="1221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14:paraId="5082BEE1" w14:textId="77777777" w:rsidR="004232C9" w:rsidRPr="009C0B7D" w:rsidRDefault="004232C9" w:rsidP="004232C9">
      <w:pPr>
        <w:numPr>
          <w:ilvl w:val="1"/>
          <w:numId w:val="11"/>
        </w:numPr>
        <w:autoSpaceDE w:val="0"/>
        <w:autoSpaceDN w:val="0"/>
        <w:adjustRightInd w:val="0"/>
        <w:spacing w:after="0"/>
        <w:ind w:left="1134" w:hanging="425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Maksymalna liczba punktów do uzyskania w tym kryterium </w:t>
      </w:r>
      <w:r w:rsidRPr="009C0B7D">
        <w:rPr>
          <w:rFonts w:ascii="Arial" w:hAnsi="Arial" w:cs="Arial"/>
          <w:b/>
          <w:bCs/>
          <w:sz w:val="20"/>
          <w:szCs w:val="20"/>
        </w:rPr>
        <w:t>wynosi 20,00.</w:t>
      </w:r>
    </w:p>
    <w:p w14:paraId="42E18FC9" w14:textId="77777777" w:rsidR="004232C9" w:rsidRPr="009C0B7D" w:rsidRDefault="004232C9" w:rsidP="004232C9">
      <w:pPr>
        <w:autoSpaceDE w:val="0"/>
        <w:autoSpaceDN w:val="0"/>
        <w:adjustRightInd w:val="0"/>
        <w:spacing w:after="0"/>
        <w:ind w:left="1134"/>
        <w:contextualSpacing/>
        <w:rPr>
          <w:rFonts w:ascii="Arial" w:hAnsi="Arial" w:cs="Arial"/>
          <w:b/>
          <w:bCs/>
          <w:sz w:val="20"/>
          <w:szCs w:val="20"/>
        </w:rPr>
      </w:pPr>
    </w:p>
    <w:p w14:paraId="6255E7E3" w14:textId="77777777" w:rsidR="004232C9" w:rsidRPr="009C0B7D" w:rsidRDefault="004232C9" w:rsidP="004232C9">
      <w:pPr>
        <w:autoSpaceDE w:val="0"/>
        <w:autoSpaceDN w:val="0"/>
        <w:adjustRightInd w:val="0"/>
        <w:spacing w:after="0"/>
        <w:ind w:left="1134"/>
        <w:contextualSpacing/>
        <w:rPr>
          <w:rFonts w:ascii="Arial" w:hAnsi="Arial" w:cs="Arial"/>
          <w:b/>
          <w:bCs/>
          <w:sz w:val="20"/>
          <w:szCs w:val="20"/>
        </w:rPr>
      </w:pPr>
    </w:p>
    <w:p w14:paraId="14ADCF73" w14:textId="77777777" w:rsidR="004232C9" w:rsidRPr="009C0B7D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  <w:r w:rsidRPr="009C0B7D">
        <w:rPr>
          <w:rFonts w:ascii="Arial" w:hAnsi="Arial" w:cs="Arial"/>
        </w:rPr>
        <w:t xml:space="preserve">Po dokonanej zmianie </w:t>
      </w:r>
      <w:r w:rsidRPr="009C0B7D">
        <w:rPr>
          <w:rFonts w:ascii="Arial" w:hAnsi="Arial" w:cs="Arial"/>
          <w:b/>
          <w:u w:val="single"/>
        </w:rPr>
        <w:t>jest:</w:t>
      </w:r>
    </w:p>
    <w:p w14:paraId="6AFC3C67" w14:textId="77777777" w:rsidR="004232C9" w:rsidRPr="009C0B7D" w:rsidRDefault="004232C9" w:rsidP="004232C9">
      <w:p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3. „Kryterium oceny ofert – </w:t>
      </w:r>
      <w:r w:rsidRPr="009C0B7D">
        <w:rPr>
          <w:rFonts w:ascii="Arial" w:hAnsi="Arial" w:cs="Arial"/>
          <w:b/>
          <w:sz w:val="20"/>
          <w:szCs w:val="20"/>
        </w:rPr>
        <w:t xml:space="preserve">Doświadczenie personelu Wykonawcy </w:t>
      </w:r>
      <w:proofErr w:type="spellStart"/>
      <w:r w:rsidRPr="009C0B7D">
        <w:rPr>
          <w:rFonts w:ascii="Arial" w:hAnsi="Arial" w:cs="Arial"/>
          <w:b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0B7D">
        <w:rPr>
          <w:rFonts w:ascii="Arial" w:hAnsi="Arial" w:cs="Arial"/>
          <w:b/>
          <w:sz w:val="20"/>
          <w:szCs w:val="20"/>
        </w:rPr>
        <w:t>Master’a</w:t>
      </w:r>
      <w:proofErr w:type="spellEnd"/>
    </w:p>
    <w:p w14:paraId="69A61C26" w14:textId="77777777" w:rsidR="004232C9" w:rsidRPr="009C0B7D" w:rsidRDefault="004232C9" w:rsidP="004232C9">
      <w:pPr>
        <w:autoSpaceDE w:val="0"/>
        <w:autoSpaceDN w:val="0"/>
        <w:adjustRightInd w:val="0"/>
        <w:spacing w:after="60"/>
        <w:ind w:left="993" w:hanging="284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3.1.Ocena punktowa w ramach przedmiotowego kryterium zostanie dokonana w następujący sposób:</w:t>
      </w:r>
    </w:p>
    <w:p w14:paraId="2492CAD4" w14:textId="77777777" w:rsidR="004232C9" w:rsidRPr="009C0B7D" w:rsidRDefault="004232C9" w:rsidP="004232C9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3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Wykonawca otrzyma </w:t>
      </w:r>
      <w:r w:rsidRPr="009C0B7D">
        <w:rPr>
          <w:rFonts w:ascii="Arial" w:hAnsi="Arial" w:cs="Arial"/>
          <w:b/>
          <w:sz w:val="20"/>
          <w:szCs w:val="20"/>
        </w:rPr>
        <w:t>20 punktów</w:t>
      </w:r>
      <w:r w:rsidRPr="009C0B7D">
        <w:rPr>
          <w:rFonts w:ascii="Arial" w:hAnsi="Arial" w:cs="Arial"/>
          <w:sz w:val="20"/>
          <w:szCs w:val="20"/>
        </w:rPr>
        <w:t xml:space="preserve"> za wykazanie doświadczenia 3 </w:t>
      </w:r>
      <w:proofErr w:type="spellStart"/>
      <w:r w:rsidRPr="009C0B7D">
        <w:rPr>
          <w:rFonts w:ascii="Arial" w:hAnsi="Arial" w:cs="Arial"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B7D">
        <w:rPr>
          <w:rFonts w:ascii="Arial" w:hAnsi="Arial" w:cs="Arial"/>
          <w:sz w:val="20"/>
          <w:szCs w:val="20"/>
        </w:rPr>
        <w:t>Master’ów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w więcej niż w 2 projektach, w których wytwarzanie oprogramowania odbywało się w oparciu o metodykę zwinną (Agile) o wartości nie mniejszej niż </w:t>
      </w:r>
      <w:r w:rsidRPr="009C0B7D">
        <w:rPr>
          <w:rFonts w:ascii="Arial" w:hAnsi="Arial" w:cs="Arial"/>
          <w:b/>
          <w:sz w:val="20"/>
          <w:szCs w:val="20"/>
        </w:rPr>
        <w:t xml:space="preserve">3 000 000,00 PLN brutto </w:t>
      </w:r>
      <w:r w:rsidRPr="009C0B7D">
        <w:rPr>
          <w:rFonts w:ascii="Arial" w:hAnsi="Arial" w:cs="Arial"/>
          <w:sz w:val="20"/>
          <w:szCs w:val="20"/>
        </w:rPr>
        <w:t xml:space="preserve">każdy oraz w każdym pełnili funkcję </w:t>
      </w:r>
      <w:proofErr w:type="spellStart"/>
      <w:r w:rsidRPr="009C0B7D">
        <w:rPr>
          <w:rFonts w:ascii="Arial" w:hAnsi="Arial" w:cs="Arial"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Mastera przez co najmniej rok;</w:t>
      </w:r>
    </w:p>
    <w:p w14:paraId="2E7BE582" w14:textId="77777777" w:rsidR="004232C9" w:rsidRPr="009C0B7D" w:rsidRDefault="004232C9" w:rsidP="004232C9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3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Wykonawca otrzyma </w:t>
      </w:r>
      <w:r w:rsidRPr="009C0B7D">
        <w:rPr>
          <w:rFonts w:ascii="Arial" w:hAnsi="Arial" w:cs="Arial"/>
          <w:b/>
          <w:sz w:val="20"/>
          <w:szCs w:val="20"/>
        </w:rPr>
        <w:t>10 punktów</w:t>
      </w:r>
      <w:r w:rsidRPr="009C0B7D">
        <w:rPr>
          <w:rFonts w:ascii="Arial" w:hAnsi="Arial" w:cs="Arial"/>
          <w:sz w:val="20"/>
          <w:szCs w:val="20"/>
        </w:rPr>
        <w:t xml:space="preserve"> za wykazanie doświadczenia 3 </w:t>
      </w:r>
      <w:proofErr w:type="spellStart"/>
      <w:r w:rsidRPr="009C0B7D">
        <w:rPr>
          <w:rFonts w:ascii="Arial" w:hAnsi="Arial" w:cs="Arial"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B7D">
        <w:rPr>
          <w:rFonts w:ascii="Arial" w:hAnsi="Arial" w:cs="Arial"/>
          <w:sz w:val="20"/>
          <w:szCs w:val="20"/>
        </w:rPr>
        <w:t>Master’ów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w więcej niż w 1 projekcie, w którym wytwarzanie oprogramowania odbywało się w oparciu o metodykę zwinną (Agile) o wartości nie mniejszej niż </w:t>
      </w:r>
      <w:r w:rsidRPr="009C0B7D">
        <w:rPr>
          <w:rFonts w:ascii="Arial" w:hAnsi="Arial" w:cs="Arial"/>
          <w:b/>
          <w:sz w:val="20"/>
          <w:szCs w:val="20"/>
        </w:rPr>
        <w:t xml:space="preserve">3 000 000,00 PLN brutto </w:t>
      </w:r>
      <w:r w:rsidRPr="009C0B7D">
        <w:rPr>
          <w:rFonts w:ascii="Arial" w:hAnsi="Arial" w:cs="Arial"/>
          <w:sz w:val="20"/>
          <w:szCs w:val="20"/>
        </w:rPr>
        <w:t>każdy</w:t>
      </w:r>
      <w:r w:rsidRPr="009C0B7D">
        <w:rPr>
          <w:rFonts w:ascii="Arial" w:hAnsi="Arial" w:cs="Arial"/>
          <w:b/>
          <w:sz w:val="20"/>
          <w:szCs w:val="20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 xml:space="preserve">oraz w każdym pełnili funkcję </w:t>
      </w:r>
      <w:proofErr w:type="spellStart"/>
      <w:r w:rsidRPr="009C0B7D">
        <w:rPr>
          <w:rFonts w:ascii="Arial" w:hAnsi="Arial" w:cs="Arial"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Mastera przez co najmniej rok;</w:t>
      </w:r>
    </w:p>
    <w:p w14:paraId="6220726F" w14:textId="77777777" w:rsidR="004232C9" w:rsidRPr="009C0B7D" w:rsidRDefault="004232C9" w:rsidP="004232C9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3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Wykonawca otrzyma </w:t>
      </w:r>
      <w:r w:rsidRPr="009C0B7D">
        <w:rPr>
          <w:rFonts w:ascii="Arial" w:hAnsi="Arial" w:cs="Arial"/>
          <w:b/>
          <w:sz w:val="20"/>
          <w:szCs w:val="20"/>
        </w:rPr>
        <w:t>0 punktów</w:t>
      </w:r>
      <w:r w:rsidRPr="009C0B7D">
        <w:rPr>
          <w:rFonts w:ascii="Arial" w:hAnsi="Arial" w:cs="Arial"/>
          <w:sz w:val="20"/>
          <w:szCs w:val="20"/>
        </w:rPr>
        <w:t xml:space="preserve"> za  brak wykazanie doświadczenia 3 </w:t>
      </w:r>
      <w:proofErr w:type="spellStart"/>
      <w:r w:rsidRPr="009C0B7D">
        <w:rPr>
          <w:rFonts w:ascii="Arial" w:hAnsi="Arial" w:cs="Arial"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B7D">
        <w:rPr>
          <w:rFonts w:ascii="Arial" w:hAnsi="Arial" w:cs="Arial"/>
          <w:sz w:val="20"/>
          <w:szCs w:val="20"/>
        </w:rPr>
        <w:t>Master’ów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w więcej niż w 1 projekcie, w którym wytwarzanie oprogramowania odbywało się w oparciu o metodykę zwinną (Agile) o wartości nie mniejszej niż </w:t>
      </w:r>
      <w:r w:rsidRPr="009C0B7D">
        <w:rPr>
          <w:rFonts w:ascii="Arial" w:hAnsi="Arial" w:cs="Arial"/>
          <w:b/>
          <w:sz w:val="20"/>
          <w:szCs w:val="20"/>
        </w:rPr>
        <w:t xml:space="preserve">3 000 000,00 PLN brutto </w:t>
      </w:r>
      <w:r w:rsidRPr="009C0B7D">
        <w:rPr>
          <w:rFonts w:ascii="Arial" w:hAnsi="Arial" w:cs="Arial"/>
          <w:sz w:val="20"/>
          <w:szCs w:val="20"/>
        </w:rPr>
        <w:t>każdy</w:t>
      </w:r>
      <w:r w:rsidRPr="009C0B7D">
        <w:rPr>
          <w:rFonts w:ascii="Arial" w:hAnsi="Arial" w:cs="Arial"/>
          <w:b/>
          <w:sz w:val="20"/>
          <w:szCs w:val="20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 xml:space="preserve">oraz w każdym pełnili funkcję </w:t>
      </w:r>
      <w:proofErr w:type="spellStart"/>
      <w:r w:rsidRPr="009C0B7D">
        <w:rPr>
          <w:rFonts w:ascii="Arial" w:hAnsi="Arial" w:cs="Arial"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Mastera przez co najmniej rok.</w:t>
      </w:r>
    </w:p>
    <w:p w14:paraId="11D2EDBC" w14:textId="77777777" w:rsidR="004232C9" w:rsidRPr="009C0B7D" w:rsidRDefault="004232C9" w:rsidP="004232C9">
      <w:pPr>
        <w:autoSpaceDE w:val="0"/>
        <w:autoSpaceDN w:val="0"/>
        <w:adjustRightInd w:val="0"/>
        <w:ind w:left="1221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14:paraId="63F6FDDE" w14:textId="77777777" w:rsidR="004232C9" w:rsidRPr="009C0B7D" w:rsidRDefault="004232C9" w:rsidP="004232C9">
      <w:pPr>
        <w:pStyle w:val="Akapitzlist"/>
        <w:numPr>
          <w:ilvl w:val="1"/>
          <w:numId w:val="18"/>
        </w:numPr>
        <w:autoSpaceDE w:val="0"/>
        <w:autoSpaceDN w:val="0"/>
        <w:adjustRightInd w:val="0"/>
        <w:ind w:left="993" w:hanging="284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Maksymalna liczba punktów do uzyskania w tym kryterium </w:t>
      </w:r>
      <w:r w:rsidRPr="009C0B7D">
        <w:rPr>
          <w:rFonts w:ascii="Arial" w:hAnsi="Arial" w:cs="Arial"/>
          <w:b/>
          <w:bCs/>
          <w:sz w:val="20"/>
          <w:szCs w:val="20"/>
        </w:rPr>
        <w:t>wynosi 20,00.”</w:t>
      </w:r>
    </w:p>
    <w:p w14:paraId="15760CCF" w14:textId="77777777" w:rsidR="004232C9" w:rsidRPr="009C0B7D" w:rsidRDefault="004232C9" w:rsidP="004232C9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0"/>
          <w:szCs w:val="20"/>
        </w:rPr>
      </w:pPr>
    </w:p>
    <w:p w14:paraId="6FD21541" w14:textId="77777777" w:rsidR="004232C9" w:rsidRPr="009C0B7D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  <w:r w:rsidRPr="009C0B7D">
        <w:rPr>
          <w:rFonts w:ascii="Arial" w:hAnsi="Arial" w:cs="Arial"/>
          <w:b/>
          <w:u w:val="single"/>
        </w:rPr>
        <w:t>Był zapis:</w:t>
      </w:r>
    </w:p>
    <w:p w14:paraId="69864770" w14:textId="77777777" w:rsidR="004232C9" w:rsidRPr="009C0B7D" w:rsidRDefault="004232C9" w:rsidP="004232C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„Kryterium oceny ofert – </w:t>
      </w:r>
      <w:r w:rsidRPr="009C0B7D">
        <w:rPr>
          <w:rFonts w:ascii="Arial" w:hAnsi="Arial" w:cs="Arial"/>
          <w:b/>
          <w:sz w:val="20"/>
          <w:szCs w:val="20"/>
        </w:rPr>
        <w:t xml:space="preserve">Skrócenie okresu Usuwania Wad </w:t>
      </w:r>
      <w:r w:rsidRPr="009C0B7D">
        <w:rPr>
          <w:rFonts w:ascii="Arial" w:hAnsi="Arial" w:cs="Arial"/>
          <w:sz w:val="20"/>
          <w:szCs w:val="20"/>
        </w:rPr>
        <w:t>(zgodnie z Załącznikiem nr 4f „Usługa Gwarancyjna – Usługa Usuwania Wad” oraz z Załącznikiem nr 11 „SLA” do Umowy).</w:t>
      </w:r>
    </w:p>
    <w:p w14:paraId="5F6F7205" w14:textId="77777777" w:rsidR="004232C9" w:rsidRPr="009C0B7D" w:rsidRDefault="004232C9" w:rsidP="004232C9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before="114"/>
        <w:ind w:left="1134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Wartości te winny być wskazane w Formularzu ofertowym, którego wzór stanowi 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Załącznik nr 3a </w:t>
      </w:r>
      <w:r w:rsidRPr="009C0B7D">
        <w:rPr>
          <w:rFonts w:ascii="Arial" w:hAnsi="Arial" w:cs="Arial"/>
          <w:sz w:val="20"/>
          <w:szCs w:val="20"/>
        </w:rPr>
        <w:t>do SIWZ. Ocena punktowa w ramach przedmiotowego kryterium zostanie dokonana w następujący sposób:</w:t>
      </w:r>
    </w:p>
    <w:p w14:paraId="51761DF4" w14:textId="77777777" w:rsidR="004232C9" w:rsidRPr="009C0B7D" w:rsidRDefault="004232C9" w:rsidP="004232C9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570" w:hanging="357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Wykonawca otrzyma </w:t>
      </w:r>
      <w:r w:rsidRPr="009C0B7D">
        <w:rPr>
          <w:rFonts w:ascii="Arial" w:hAnsi="Arial" w:cs="Arial"/>
          <w:b/>
          <w:sz w:val="20"/>
          <w:szCs w:val="20"/>
        </w:rPr>
        <w:t>20 punktów</w:t>
      </w:r>
      <w:r w:rsidRPr="009C0B7D">
        <w:rPr>
          <w:rFonts w:ascii="Arial" w:hAnsi="Arial" w:cs="Arial"/>
          <w:sz w:val="20"/>
          <w:szCs w:val="20"/>
        </w:rPr>
        <w:t xml:space="preserve"> za świadczenie usługi Usuwania Wad z następującym SLA:</w:t>
      </w:r>
    </w:p>
    <w:p w14:paraId="3B68084F" w14:textId="77777777" w:rsidR="004232C9" w:rsidRPr="009C0B7D" w:rsidRDefault="004232C9" w:rsidP="004232C9">
      <w:pPr>
        <w:autoSpaceDE w:val="0"/>
        <w:autoSpaceDN w:val="0"/>
        <w:adjustRightInd w:val="0"/>
        <w:spacing w:after="0"/>
        <w:ind w:left="1571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dla ZP1:</w:t>
      </w:r>
    </w:p>
    <w:p w14:paraId="2113A368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2" w:hanging="215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Czas Reakcji do 20 min</w:t>
      </w:r>
    </w:p>
    <w:p w14:paraId="0970850E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2" w:hanging="215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Czas Realizacji do 40 min</w:t>
      </w:r>
    </w:p>
    <w:p w14:paraId="3CAD2D5F" w14:textId="77777777" w:rsidR="004232C9" w:rsidRPr="009C0B7D" w:rsidRDefault="004232C9" w:rsidP="004232C9">
      <w:pPr>
        <w:autoSpaceDE w:val="0"/>
        <w:autoSpaceDN w:val="0"/>
        <w:adjustRightInd w:val="0"/>
        <w:spacing w:after="0"/>
        <w:ind w:left="1570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dla ZP2:</w:t>
      </w:r>
    </w:p>
    <w:p w14:paraId="5AB273B2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2" w:hanging="215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Czas Reakcji do 40 min</w:t>
      </w:r>
    </w:p>
    <w:p w14:paraId="0B0D59DF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ind w:left="1842" w:hanging="215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Czas Realizacji do 4 h</w:t>
      </w:r>
    </w:p>
    <w:p w14:paraId="1A3D6A33" w14:textId="77777777" w:rsidR="004232C9" w:rsidRPr="009C0B7D" w:rsidRDefault="004232C9" w:rsidP="004232C9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Wykonawca otrzyma </w:t>
      </w:r>
      <w:r w:rsidRPr="009C0B7D">
        <w:rPr>
          <w:rFonts w:ascii="Arial" w:hAnsi="Arial" w:cs="Arial"/>
          <w:b/>
          <w:sz w:val="20"/>
          <w:szCs w:val="20"/>
        </w:rPr>
        <w:t>10 punktów</w:t>
      </w:r>
      <w:r w:rsidRPr="009C0B7D">
        <w:rPr>
          <w:rFonts w:ascii="Arial" w:hAnsi="Arial" w:cs="Arial"/>
          <w:sz w:val="20"/>
          <w:szCs w:val="20"/>
        </w:rPr>
        <w:t xml:space="preserve"> za świadczenie usługi Usuwania Wad z następującym SLA:</w:t>
      </w:r>
    </w:p>
    <w:p w14:paraId="411FE41E" w14:textId="77777777" w:rsidR="004232C9" w:rsidRPr="009C0B7D" w:rsidRDefault="004232C9" w:rsidP="004232C9">
      <w:pPr>
        <w:autoSpaceDE w:val="0"/>
        <w:autoSpaceDN w:val="0"/>
        <w:adjustRightInd w:val="0"/>
        <w:spacing w:after="0"/>
        <w:ind w:left="1571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dla ZP1:</w:t>
      </w:r>
    </w:p>
    <w:p w14:paraId="7F7F3893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3" w:hanging="218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Czas Reakcji do 40 min</w:t>
      </w:r>
    </w:p>
    <w:p w14:paraId="4EAA4BE6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2" w:hanging="215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Czas Realizacji do 80 min</w:t>
      </w:r>
    </w:p>
    <w:p w14:paraId="762E90FD" w14:textId="77777777" w:rsidR="004232C9" w:rsidRPr="009C0B7D" w:rsidRDefault="004232C9" w:rsidP="004232C9">
      <w:pPr>
        <w:autoSpaceDE w:val="0"/>
        <w:autoSpaceDN w:val="0"/>
        <w:adjustRightInd w:val="0"/>
        <w:spacing w:after="0"/>
        <w:ind w:left="1570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dla ZP2:</w:t>
      </w:r>
    </w:p>
    <w:p w14:paraId="737D4353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2" w:hanging="215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Czas Reakcji do 80 min</w:t>
      </w:r>
    </w:p>
    <w:p w14:paraId="278CCC74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ind w:left="1842" w:hanging="215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Czas Realizacji do 8 h</w:t>
      </w:r>
    </w:p>
    <w:p w14:paraId="5F8C3702" w14:textId="77777777" w:rsidR="004232C9" w:rsidRPr="009C0B7D" w:rsidRDefault="004232C9" w:rsidP="004232C9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lastRenderedPageBreak/>
        <w:t xml:space="preserve">Wykonawca otrzyma </w:t>
      </w:r>
      <w:r w:rsidRPr="009C0B7D">
        <w:rPr>
          <w:rFonts w:ascii="Arial" w:hAnsi="Arial" w:cs="Arial"/>
          <w:b/>
          <w:sz w:val="20"/>
          <w:szCs w:val="20"/>
        </w:rPr>
        <w:t>0 punktów</w:t>
      </w:r>
      <w:r w:rsidRPr="009C0B7D">
        <w:rPr>
          <w:rFonts w:ascii="Arial" w:hAnsi="Arial" w:cs="Arial"/>
          <w:sz w:val="20"/>
          <w:szCs w:val="20"/>
        </w:rPr>
        <w:t xml:space="preserve"> za świadczenie usługi Usuwania Wad z następującym SLA:</w:t>
      </w:r>
    </w:p>
    <w:p w14:paraId="212742C3" w14:textId="77777777" w:rsidR="004232C9" w:rsidRPr="009C0B7D" w:rsidRDefault="004232C9" w:rsidP="004232C9">
      <w:pPr>
        <w:autoSpaceDE w:val="0"/>
        <w:autoSpaceDN w:val="0"/>
        <w:adjustRightInd w:val="0"/>
        <w:spacing w:after="0"/>
        <w:ind w:left="1571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dla ZP1:</w:t>
      </w:r>
    </w:p>
    <w:p w14:paraId="7A38F00E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3" w:hanging="218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Czas Reakcji do 60 min</w:t>
      </w:r>
    </w:p>
    <w:p w14:paraId="755E3248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3" w:hanging="218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Czas Realizacji do 120 min</w:t>
      </w:r>
    </w:p>
    <w:p w14:paraId="39BBF542" w14:textId="77777777" w:rsidR="004232C9" w:rsidRPr="009C0B7D" w:rsidRDefault="004232C9" w:rsidP="004232C9">
      <w:pPr>
        <w:autoSpaceDE w:val="0"/>
        <w:autoSpaceDN w:val="0"/>
        <w:adjustRightInd w:val="0"/>
        <w:spacing w:after="0"/>
        <w:ind w:left="1570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dla ZP2:</w:t>
      </w:r>
    </w:p>
    <w:p w14:paraId="7ABCBD9D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2" w:hanging="215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Czas Reakcji do 120 min</w:t>
      </w:r>
    </w:p>
    <w:p w14:paraId="35C32BAB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2" w:hanging="215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Czas Realizacji do 12 h</w:t>
      </w:r>
    </w:p>
    <w:p w14:paraId="1B6F0DE0" w14:textId="77777777" w:rsidR="004232C9" w:rsidRPr="009C0B7D" w:rsidRDefault="004232C9" w:rsidP="004232C9">
      <w:p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</w:p>
    <w:p w14:paraId="0E73FA2F" w14:textId="77777777" w:rsidR="004232C9" w:rsidRPr="009C0B7D" w:rsidRDefault="004232C9" w:rsidP="004232C9">
      <w:pPr>
        <w:pStyle w:val="Akapitzlist"/>
        <w:numPr>
          <w:ilvl w:val="1"/>
          <w:numId w:val="2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Maksymalna liczba punktów do uzyskania w tym kryterium </w:t>
      </w:r>
      <w:r w:rsidRPr="009C0B7D">
        <w:rPr>
          <w:rFonts w:ascii="Arial" w:hAnsi="Arial" w:cs="Arial"/>
          <w:b/>
          <w:sz w:val="20"/>
          <w:szCs w:val="20"/>
        </w:rPr>
        <w:t>wynosi 20,00</w:t>
      </w:r>
      <w:r w:rsidRPr="009C0B7D">
        <w:rPr>
          <w:rFonts w:ascii="Arial" w:hAnsi="Arial" w:cs="Arial"/>
          <w:sz w:val="20"/>
          <w:szCs w:val="20"/>
        </w:rPr>
        <w:t>.</w:t>
      </w:r>
    </w:p>
    <w:p w14:paraId="12518C35" w14:textId="77777777" w:rsidR="004232C9" w:rsidRPr="009C0B7D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  <w:r w:rsidRPr="009C0B7D">
        <w:rPr>
          <w:rFonts w:ascii="Arial" w:hAnsi="Arial" w:cs="Arial"/>
        </w:rPr>
        <w:t xml:space="preserve">Po dokonanej zmianie </w:t>
      </w:r>
      <w:r w:rsidRPr="009C0B7D">
        <w:rPr>
          <w:rFonts w:ascii="Arial" w:hAnsi="Arial" w:cs="Arial"/>
          <w:b/>
          <w:u w:val="single"/>
        </w:rPr>
        <w:t>jest:</w:t>
      </w:r>
    </w:p>
    <w:p w14:paraId="5D7C8A65" w14:textId="77777777" w:rsidR="004232C9" w:rsidRPr="009C0B7D" w:rsidRDefault="004232C9" w:rsidP="004232C9">
      <w:pPr>
        <w:numPr>
          <w:ilvl w:val="0"/>
          <w:numId w:val="26"/>
        </w:numPr>
        <w:tabs>
          <w:tab w:val="num" w:pos="360"/>
          <w:tab w:val="num" w:pos="426"/>
        </w:tabs>
        <w:autoSpaceDE w:val="0"/>
        <w:autoSpaceDN w:val="0"/>
        <w:adjustRightInd w:val="0"/>
        <w:ind w:hanging="900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Kryterium oceny ofert – </w:t>
      </w:r>
      <w:r w:rsidRPr="009C0B7D">
        <w:rPr>
          <w:rFonts w:ascii="Arial" w:hAnsi="Arial" w:cs="Arial"/>
          <w:b/>
          <w:sz w:val="20"/>
          <w:szCs w:val="20"/>
        </w:rPr>
        <w:t xml:space="preserve">Skrócenie czasu Usuwania Wad </w:t>
      </w:r>
      <w:r w:rsidRPr="009C0B7D">
        <w:rPr>
          <w:rFonts w:ascii="Arial" w:hAnsi="Arial" w:cs="Arial"/>
          <w:sz w:val="20"/>
          <w:szCs w:val="20"/>
        </w:rPr>
        <w:t>(zgodnie z Załącznikiem nr 4f „Usługa Gwarancyjna – Usługa Usuwania Wad” oraz z Załącznikiem nr 11 „SLA” do Umowy).</w:t>
      </w:r>
    </w:p>
    <w:p w14:paraId="0DD626ED" w14:textId="77777777" w:rsidR="004232C9" w:rsidRPr="009C0B7D" w:rsidRDefault="004232C9" w:rsidP="004232C9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before="114"/>
        <w:ind w:left="993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Wartości te winny być wskazane w Formularzu ofertowym, którego wzór stanowi 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Załącznik nr 3a </w:t>
      </w:r>
      <w:r w:rsidRPr="009C0B7D">
        <w:rPr>
          <w:rFonts w:ascii="Arial" w:hAnsi="Arial" w:cs="Arial"/>
          <w:sz w:val="20"/>
          <w:szCs w:val="20"/>
        </w:rPr>
        <w:t>do SIWZ. Ocena punktowa w ramach przedmiotowego kryterium zostanie dokonana w następujący sposób:</w:t>
      </w:r>
    </w:p>
    <w:p w14:paraId="6BA00A97" w14:textId="77777777" w:rsidR="004232C9" w:rsidRPr="009C0B7D" w:rsidRDefault="004232C9" w:rsidP="004232C9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570" w:hanging="357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Wykonawca otrzyma </w:t>
      </w:r>
      <w:r w:rsidRPr="009C0B7D">
        <w:rPr>
          <w:rFonts w:ascii="Arial" w:hAnsi="Arial" w:cs="Arial"/>
          <w:b/>
          <w:sz w:val="20"/>
          <w:szCs w:val="20"/>
        </w:rPr>
        <w:t>20 punktów</w:t>
      </w:r>
      <w:r w:rsidRPr="009C0B7D">
        <w:rPr>
          <w:rFonts w:ascii="Arial" w:hAnsi="Arial" w:cs="Arial"/>
          <w:sz w:val="20"/>
          <w:szCs w:val="20"/>
        </w:rPr>
        <w:t xml:space="preserve"> za świadczenie usługi Usuwania Wad z następującym SLA:</w:t>
      </w:r>
    </w:p>
    <w:p w14:paraId="75C34168" w14:textId="77777777" w:rsidR="004232C9" w:rsidRPr="009C0B7D" w:rsidRDefault="004232C9" w:rsidP="004232C9">
      <w:pPr>
        <w:autoSpaceDE w:val="0"/>
        <w:autoSpaceDN w:val="0"/>
        <w:adjustRightInd w:val="0"/>
        <w:ind w:left="1571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dla ZP1:</w:t>
      </w:r>
    </w:p>
    <w:p w14:paraId="5EB12B0A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2" w:hanging="215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Czas Reakcji do 20 min</w:t>
      </w:r>
    </w:p>
    <w:p w14:paraId="4DCD0D00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2" w:hanging="215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Czas Realizacji do 40 min</w:t>
      </w:r>
    </w:p>
    <w:p w14:paraId="4E78A831" w14:textId="77777777" w:rsidR="004232C9" w:rsidRPr="009C0B7D" w:rsidRDefault="004232C9" w:rsidP="004232C9">
      <w:pPr>
        <w:autoSpaceDE w:val="0"/>
        <w:autoSpaceDN w:val="0"/>
        <w:adjustRightInd w:val="0"/>
        <w:spacing w:after="0"/>
        <w:ind w:left="1570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dla ZP2:</w:t>
      </w:r>
    </w:p>
    <w:p w14:paraId="05D94EEC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2" w:hanging="215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Czas Reakcji do 40 min</w:t>
      </w:r>
    </w:p>
    <w:p w14:paraId="7CB57585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ind w:left="1842" w:hanging="215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Czas Realizacji do 4 h</w:t>
      </w:r>
    </w:p>
    <w:p w14:paraId="586A5B96" w14:textId="77777777" w:rsidR="004232C9" w:rsidRPr="009C0B7D" w:rsidRDefault="004232C9" w:rsidP="004232C9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Wykonawca otrzyma </w:t>
      </w:r>
      <w:r w:rsidRPr="009C0B7D">
        <w:rPr>
          <w:rFonts w:ascii="Arial" w:hAnsi="Arial" w:cs="Arial"/>
          <w:b/>
          <w:sz w:val="20"/>
          <w:szCs w:val="20"/>
        </w:rPr>
        <w:t>10 punktów</w:t>
      </w:r>
      <w:r w:rsidRPr="009C0B7D">
        <w:rPr>
          <w:rFonts w:ascii="Arial" w:hAnsi="Arial" w:cs="Arial"/>
          <w:sz w:val="20"/>
          <w:szCs w:val="20"/>
        </w:rPr>
        <w:t xml:space="preserve"> za świadczenie usługi Usuwania Wad z następującym SLA:</w:t>
      </w:r>
    </w:p>
    <w:p w14:paraId="03487578" w14:textId="77777777" w:rsidR="004232C9" w:rsidRPr="009C0B7D" w:rsidRDefault="004232C9" w:rsidP="004232C9">
      <w:pPr>
        <w:autoSpaceDE w:val="0"/>
        <w:autoSpaceDN w:val="0"/>
        <w:adjustRightInd w:val="0"/>
        <w:spacing w:after="0"/>
        <w:ind w:left="1571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dla ZP1:</w:t>
      </w:r>
    </w:p>
    <w:p w14:paraId="0DCF2642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3" w:hanging="218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Czas Reakcji do 40 min</w:t>
      </w:r>
    </w:p>
    <w:p w14:paraId="5EFB6527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2" w:hanging="215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Czas Realizacji do 80 min</w:t>
      </w:r>
    </w:p>
    <w:p w14:paraId="6D647C55" w14:textId="77777777" w:rsidR="004232C9" w:rsidRPr="009C0B7D" w:rsidRDefault="004232C9" w:rsidP="004232C9">
      <w:pPr>
        <w:autoSpaceDE w:val="0"/>
        <w:autoSpaceDN w:val="0"/>
        <w:adjustRightInd w:val="0"/>
        <w:spacing w:after="0"/>
        <w:ind w:left="1570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dla ZP2:</w:t>
      </w:r>
    </w:p>
    <w:p w14:paraId="4302A9B0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2" w:hanging="215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Czas Reakcji do 80 min</w:t>
      </w:r>
    </w:p>
    <w:p w14:paraId="5834927D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ind w:left="1842" w:hanging="215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Czas Realizacji do 8 h</w:t>
      </w:r>
    </w:p>
    <w:p w14:paraId="73E49F2C" w14:textId="77777777" w:rsidR="004232C9" w:rsidRPr="009C0B7D" w:rsidRDefault="004232C9" w:rsidP="004232C9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Wykonawca otrzyma </w:t>
      </w:r>
      <w:r w:rsidRPr="009C0B7D">
        <w:rPr>
          <w:rFonts w:ascii="Arial" w:hAnsi="Arial" w:cs="Arial"/>
          <w:b/>
          <w:sz w:val="20"/>
          <w:szCs w:val="20"/>
        </w:rPr>
        <w:t>0 punktów</w:t>
      </w:r>
      <w:r w:rsidRPr="009C0B7D">
        <w:rPr>
          <w:rFonts w:ascii="Arial" w:hAnsi="Arial" w:cs="Arial"/>
          <w:sz w:val="20"/>
          <w:szCs w:val="20"/>
        </w:rPr>
        <w:t xml:space="preserve"> za świadczenie usługi Usuwania Wad z następującym SLA:</w:t>
      </w:r>
    </w:p>
    <w:p w14:paraId="24BB4C0E" w14:textId="77777777" w:rsidR="004232C9" w:rsidRPr="009C0B7D" w:rsidRDefault="004232C9" w:rsidP="004232C9">
      <w:pPr>
        <w:autoSpaceDE w:val="0"/>
        <w:autoSpaceDN w:val="0"/>
        <w:adjustRightInd w:val="0"/>
        <w:spacing w:after="0"/>
        <w:ind w:left="1571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dla ZP1:</w:t>
      </w:r>
    </w:p>
    <w:p w14:paraId="40616C4F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3" w:hanging="218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Czas Reakcji do 60 min</w:t>
      </w:r>
    </w:p>
    <w:p w14:paraId="7484E784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3" w:hanging="218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Czas Realizacji do 120 min</w:t>
      </w:r>
    </w:p>
    <w:p w14:paraId="29B2A479" w14:textId="77777777" w:rsidR="004232C9" w:rsidRPr="009C0B7D" w:rsidRDefault="004232C9" w:rsidP="004232C9">
      <w:pPr>
        <w:autoSpaceDE w:val="0"/>
        <w:autoSpaceDN w:val="0"/>
        <w:adjustRightInd w:val="0"/>
        <w:spacing w:after="0"/>
        <w:ind w:left="1570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dla ZP2:</w:t>
      </w:r>
    </w:p>
    <w:p w14:paraId="455C70A0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2" w:hanging="215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Czas Reakcji do 120 min</w:t>
      </w:r>
    </w:p>
    <w:p w14:paraId="06598C96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2" w:hanging="215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Czas Realizacji do 12 h</w:t>
      </w:r>
    </w:p>
    <w:p w14:paraId="3472FD88" w14:textId="77777777" w:rsidR="004232C9" w:rsidRPr="009C0B7D" w:rsidRDefault="004232C9" w:rsidP="004232C9">
      <w:p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</w:p>
    <w:p w14:paraId="3A75163C" w14:textId="77777777" w:rsidR="004232C9" w:rsidRPr="009C0B7D" w:rsidRDefault="004232C9" w:rsidP="004232C9">
      <w:pPr>
        <w:pStyle w:val="Akapitzlist"/>
        <w:numPr>
          <w:ilvl w:val="1"/>
          <w:numId w:val="27"/>
        </w:numPr>
        <w:autoSpaceDE w:val="0"/>
        <w:autoSpaceDN w:val="0"/>
        <w:adjustRightInd w:val="0"/>
        <w:ind w:left="993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Maksymalna liczba punktów do uzyskania w tym kryterium </w:t>
      </w:r>
      <w:r w:rsidRPr="009C0B7D">
        <w:rPr>
          <w:rFonts w:ascii="Arial" w:hAnsi="Arial" w:cs="Arial"/>
          <w:b/>
          <w:sz w:val="20"/>
          <w:szCs w:val="20"/>
        </w:rPr>
        <w:t>wynosi 20,00</w:t>
      </w:r>
      <w:r w:rsidRPr="009C0B7D">
        <w:rPr>
          <w:rFonts w:ascii="Arial" w:hAnsi="Arial" w:cs="Arial"/>
          <w:sz w:val="20"/>
          <w:szCs w:val="20"/>
        </w:rPr>
        <w:t>.</w:t>
      </w:r>
    </w:p>
    <w:p w14:paraId="38E2CEBE" w14:textId="77777777" w:rsidR="004232C9" w:rsidRPr="009C0B7D" w:rsidRDefault="004232C9" w:rsidP="004232C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70222BC8" w14:textId="77777777" w:rsidR="004232C9" w:rsidRPr="009C0B7D" w:rsidRDefault="004232C9" w:rsidP="004232C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1D8FCF68" w14:textId="77777777" w:rsidR="004232C9" w:rsidRPr="009C0B7D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</w:rPr>
      </w:pPr>
      <w:r w:rsidRPr="009C0B7D">
        <w:rPr>
          <w:rFonts w:ascii="Arial" w:hAnsi="Arial" w:cs="Arial"/>
          <w:b/>
          <w:u w:val="single"/>
        </w:rPr>
        <w:t>Był zapis:</w:t>
      </w:r>
    </w:p>
    <w:p w14:paraId="31149728" w14:textId="77777777" w:rsidR="004232C9" w:rsidRPr="009C0B7D" w:rsidRDefault="004232C9" w:rsidP="004232C9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Obliczenie łącznej liczby punktów uzyskanych przez Wykonawcę (spośród ofert podlegających ocenie) zostanie obliczona na podstawie sumy uzyskanych punktów w kryteriach </w:t>
      </w:r>
      <w:r w:rsidRPr="009C0B7D">
        <w:rPr>
          <w:rFonts w:ascii="Arial" w:hAnsi="Arial" w:cs="Arial"/>
          <w:b/>
          <w:sz w:val="20"/>
          <w:szCs w:val="20"/>
        </w:rPr>
        <w:t>„Cena brutto Roboczogodziny”,</w:t>
      </w:r>
      <w:r w:rsidRPr="009C0B7D">
        <w:rPr>
          <w:rFonts w:ascii="Arial" w:hAnsi="Arial" w:cs="Arial"/>
          <w:sz w:val="20"/>
          <w:szCs w:val="20"/>
        </w:rPr>
        <w:t xml:space="preserve"> </w:t>
      </w:r>
      <w:r w:rsidRPr="009C0B7D">
        <w:rPr>
          <w:rFonts w:ascii="Arial" w:hAnsi="Arial" w:cs="Arial"/>
          <w:b/>
          <w:sz w:val="20"/>
          <w:szCs w:val="20"/>
        </w:rPr>
        <w:t>„Cena brutto miesięcznych Usług Gwarancyjnych, „Cena brutto za Punkt Funkcyjny</w:t>
      </w:r>
      <w:r w:rsidRPr="009C0B7D">
        <w:rPr>
          <w:rFonts w:ascii="Arial" w:hAnsi="Arial" w:cs="Arial"/>
          <w:sz w:val="20"/>
          <w:szCs w:val="20"/>
        </w:rPr>
        <w:t xml:space="preserve"> </w:t>
      </w:r>
      <w:r w:rsidRPr="009C0B7D">
        <w:rPr>
          <w:rFonts w:ascii="Arial" w:hAnsi="Arial" w:cs="Arial"/>
          <w:b/>
          <w:sz w:val="20"/>
          <w:szCs w:val="20"/>
        </w:rPr>
        <w:t>rozwijanego</w:t>
      </w:r>
      <w:r w:rsidRPr="009C0B7D">
        <w:rPr>
          <w:rFonts w:ascii="Arial" w:hAnsi="Arial" w:cs="Arial"/>
          <w:sz w:val="20"/>
          <w:szCs w:val="20"/>
        </w:rPr>
        <w:t xml:space="preserve"> </w:t>
      </w:r>
      <w:r w:rsidRPr="009C0B7D">
        <w:rPr>
          <w:rFonts w:ascii="Arial" w:hAnsi="Arial" w:cs="Arial"/>
          <w:b/>
          <w:sz w:val="20"/>
          <w:szCs w:val="20"/>
        </w:rPr>
        <w:t xml:space="preserve">oprogramowania”, „Doświadczenie personelu Wykonawcy w zakresie metodyk Agile”, „Skrócenie okresu Usuwania Wad” </w:t>
      </w:r>
      <w:r w:rsidRPr="009C0B7D">
        <w:rPr>
          <w:rFonts w:ascii="Arial" w:hAnsi="Arial" w:cs="Arial"/>
          <w:sz w:val="20"/>
          <w:szCs w:val="20"/>
        </w:rPr>
        <w:t>zgodnie ze wzorem:</w:t>
      </w:r>
    </w:p>
    <w:p w14:paraId="7DF7B338" w14:textId="77777777" w:rsidR="004232C9" w:rsidRPr="009C0B7D" w:rsidRDefault="004232C9" w:rsidP="004232C9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14:paraId="22A35572" w14:textId="77777777" w:rsidR="004232C9" w:rsidRPr="009C0B7D" w:rsidRDefault="004232C9" w:rsidP="004232C9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 xml:space="preserve">R = Cr + </w:t>
      </w:r>
      <w:proofErr w:type="spellStart"/>
      <w:r w:rsidRPr="009C0B7D">
        <w:rPr>
          <w:rFonts w:ascii="Arial" w:hAnsi="Arial" w:cs="Arial"/>
          <w:b/>
          <w:sz w:val="20"/>
          <w:szCs w:val="20"/>
        </w:rPr>
        <w:t>Cg</w:t>
      </w:r>
      <w:proofErr w:type="spellEnd"/>
      <w:r w:rsidRPr="009C0B7D">
        <w:rPr>
          <w:rFonts w:ascii="Arial" w:hAnsi="Arial" w:cs="Arial"/>
          <w:b/>
          <w:sz w:val="20"/>
          <w:szCs w:val="20"/>
        </w:rPr>
        <w:t xml:space="preserve"> + </w:t>
      </w:r>
      <w:proofErr w:type="spellStart"/>
      <w:r w:rsidRPr="009C0B7D">
        <w:rPr>
          <w:rFonts w:ascii="Arial" w:hAnsi="Arial" w:cs="Arial"/>
          <w:b/>
          <w:sz w:val="20"/>
          <w:szCs w:val="20"/>
        </w:rPr>
        <w:t>Cp</w:t>
      </w:r>
      <w:proofErr w:type="spellEnd"/>
      <w:r w:rsidRPr="009C0B7D">
        <w:rPr>
          <w:rFonts w:ascii="Arial" w:hAnsi="Arial" w:cs="Arial"/>
          <w:b/>
          <w:sz w:val="20"/>
          <w:szCs w:val="20"/>
        </w:rPr>
        <w:t xml:space="preserve"> + D</w:t>
      </w:r>
      <w:r w:rsidRPr="009C0B7D">
        <w:rPr>
          <w:rFonts w:ascii="Arial" w:hAnsi="Arial" w:cs="Arial"/>
          <w:b/>
          <w:sz w:val="20"/>
          <w:szCs w:val="20"/>
          <w:vertAlign w:val="subscript"/>
        </w:rPr>
        <w:t>A</w:t>
      </w:r>
      <w:r w:rsidRPr="009C0B7D">
        <w:rPr>
          <w:rFonts w:ascii="Arial" w:hAnsi="Arial" w:cs="Arial"/>
          <w:b/>
          <w:sz w:val="20"/>
          <w:szCs w:val="20"/>
        </w:rPr>
        <w:t xml:space="preserve"> + </w:t>
      </w:r>
      <w:proofErr w:type="spellStart"/>
      <w:r w:rsidRPr="009C0B7D">
        <w:rPr>
          <w:rFonts w:ascii="Arial" w:hAnsi="Arial" w:cs="Arial"/>
          <w:b/>
          <w:sz w:val="20"/>
          <w:szCs w:val="20"/>
        </w:rPr>
        <w:t>Sw</w:t>
      </w:r>
      <w:proofErr w:type="spellEnd"/>
      <w:r w:rsidRPr="009C0B7D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</w:p>
    <w:p w14:paraId="6F11B1AE" w14:textId="77777777" w:rsidR="004232C9" w:rsidRPr="009C0B7D" w:rsidRDefault="004232C9" w:rsidP="004232C9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14:paraId="14DA540E" w14:textId="77777777" w:rsidR="004232C9" w:rsidRPr="009C0B7D" w:rsidRDefault="004232C9" w:rsidP="004232C9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Gdzie:</w:t>
      </w:r>
    </w:p>
    <w:p w14:paraId="16D749AC" w14:textId="77777777" w:rsidR="004232C9" w:rsidRPr="009C0B7D" w:rsidRDefault="004232C9" w:rsidP="004232C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004"/>
        <w:contextualSpacing/>
        <w:rPr>
          <w:rFonts w:ascii="Arial" w:hAnsi="Arial" w:cs="Arial"/>
          <w:b/>
          <w:bCs/>
          <w:sz w:val="20"/>
          <w:szCs w:val="20"/>
        </w:rPr>
      </w:pPr>
      <w:r w:rsidRPr="009C0B7D">
        <w:rPr>
          <w:rFonts w:ascii="Arial" w:hAnsi="Arial" w:cs="Arial"/>
          <w:b/>
          <w:bCs/>
          <w:sz w:val="20"/>
          <w:szCs w:val="20"/>
        </w:rPr>
        <w:t xml:space="preserve">Cr – </w:t>
      </w:r>
      <w:r w:rsidRPr="009C0B7D">
        <w:rPr>
          <w:rFonts w:ascii="Arial" w:hAnsi="Arial" w:cs="Arial"/>
          <w:sz w:val="20"/>
          <w:szCs w:val="20"/>
        </w:rPr>
        <w:t xml:space="preserve">liczba punktów przyznanych Wykonawcy w kryterium </w:t>
      </w:r>
      <w:r w:rsidRPr="009C0B7D">
        <w:rPr>
          <w:rFonts w:ascii="Arial" w:hAnsi="Arial" w:cs="Arial"/>
          <w:b/>
          <w:sz w:val="20"/>
          <w:szCs w:val="20"/>
        </w:rPr>
        <w:t>„Cena brutto Roboczogodziny</w:t>
      </w:r>
      <w:r w:rsidRPr="009C0B7D">
        <w:rPr>
          <w:rFonts w:ascii="Arial" w:hAnsi="Arial" w:cs="Arial"/>
          <w:b/>
          <w:bCs/>
          <w:sz w:val="20"/>
          <w:szCs w:val="20"/>
        </w:rPr>
        <w:t>”</w:t>
      </w:r>
    </w:p>
    <w:p w14:paraId="5C3201E2" w14:textId="77777777" w:rsidR="004232C9" w:rsidRPr="009C0B7D" w:rsidRDefault="004232C9" w:rsidP="004232C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004"/>
        <w:contextualSpacing/>
        <w:rPr>
          <w:rFonts w:ascii="Arial" w:hAnsi="Arial" w:cs="Arial"/>
          <w:b/>
          <w:bCs/>
          <w:sz w:val="20"/>
          <w:szCs w:val="20"/>
        </w:rPr>
      </w:pPr>
      <w:proofErr w:type="spellStart"/>
      <w:r w:rsidRPr="009C0B7D">
        <w:rPr>
          <w:rFonts w:ascii="Arial" w:hAnsi="Arial" w:cs="Arial"/>
          <w:b/>
          <w:bCs/>
          <w:sz w:val="20"/>
          <w:szCs w:val="20"/>
        </w:rPr>
        <w:t>Cg</w:t>
      </w:r>
      <w:proofErr w:type="spellEnd"/>
      <w:r w:rsidRPr="009C0B7D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9C0B7D">
        <w:rPr>
          <w:rFonts w:ascii="Arial" w:hAnsi="Arial" w:cs="Arial"/>
          <w:sz w:val="20"/>
          <w:szCs w:val="20"/>
        </w:rPr>
        <w:t>liczba punktów przyznanych Wykonawcy w kryterium „</w:t>
      </w:r>
      <w:r w:rsidRPr="009C0B7D">
        <w:rPr>
          <w:rFonts w:ascii="Arial" w:hAnsi="Arial" w:cs="Arial"/>
          <w:b/>
          <w:sz w:val="20"/>
          <w:szCs w:val="20"/>
        </w:rPr>
        <w:t>Cena brutto miesięcznej usługi gwarancji</w:t>
      </w:r>
      <w:r w:rsidRPr="009C0B7D">
        <w:rPr>
          <w:rFonts w:ascii="Arial" w:hAnsi="Arial" w:cs="Arial"/>
          <w:sz w:val="20"/>
          <w:szCs w:val="20"/>
        </w:rPr>
        <w:t>”</w:t>
      </w:r>
    </w:p>
    <w:p w14:paraId="057F1000" w14:textId="77777777" w:rsidR="004232C9" w:rsidRPr="009C0B7D" w:rsidRDefault="004232C9" w:rsidP="004232C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004"/>
        <w:contextualSpacing/>
        <w:rPr>
          <w:rFonts w:ascii="Arial" w:hAnsi="Arial" w:cs="Arial"/>
          <w:b/>
          <w:bCs/>
          <w:sz w:val="20"/>
          <w:szCs w:val="20"/>
        </w:rPr>
      </w:pPr>
      <w:proofErr w:type="spellStart"/>
      <w:r w:rsidRPr="009C0B7D">
        <w:rPr>
          <w:rFonts w:ascii="Arial" w:hAnsi="Arial" w:cs="Arial"/>
          <w:b/>
          <w:bCs/>
          <w:sz w:val="20"/>
          <w:szCs w:val="20"/>
        </w:rPr>
        <w:t>Cp</w:t>
      </w:r>
      <w:proofErr w:type="spellEnd"/>
      <w:r w:rsidRPr="009C0B7D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9C0B7D">
        <w:rPr>
          <w:rFonts w:ascii="Arial" w:hAnsi="Arial" w:cs="Arial"/>
          <w:sz w:val="20"/>
          <w:szCs w:val="20"/>
        </w:rPr>
        <w:t xml:space="preserve">liczba punktów przyznanych Wykonawcy w kryterium </w:t>
      </w:r>
      <w:r w:rsidRPr="009C0B7D">
        <w:rPr>
          <w:rFonts w:ascii="Arial" w:hAnsi="Arial" w:cs="Arial"/>
          <w:b/>
          <w:sz w:val="20"/>
          <w:szCs w:val="20"/>
        </w:rPr>
        <w:t>,,Cena brutto za Punkt Funkcyjny</w:t>
      </w:r>
      <w:r w:rsidRPr="009C0B7D">
        <w:rPr>
          <w:rFonts w:ascii="Arial" w:hAnsi="Arial" w:cs="Arial"/>
          <w:sz w:val="20"/>
          <w:szCs w:val="20"/>
        </w:rPr>
        <w:t xml:space="preserve"> </w:t>
      </w:r>
      <w:r w:rsidRPr="009C0B7D">
        <w:rPr>
          <w:rFonts w:ascii="Arial" w:hAnsi="Arial" w:cs="Arial"/>
          <w:b/>
          <w:sz w:val="20"/>
          <w:szCs w:val="20"/>
        </w:rPr>
        <w:t>rozwijanego</w:t>
      </w:r>
      <w:r w:rsidRPr="009C0B7D">
        <w:rPr>
          <w:rFonts w:ascii="Arial" w:hAnsi="Arial" w:cs="Arial"/>
          <w:sz w:val="20"/>
          <w:szCs w:val="20"/>
        </w:rPr>
        <w:t xml:space="preserve"> </w:t>
      </w:r>
      <w:r w:rsidRPr="009C0B7D">
        <w:rPr>
          <w:rFonts w:ascii="Arial" w:hAnsi="Arial" w:cs="Arial"/>
          <w:b/>
          <w:sz w:val="20"/>
          <w:szCs w:val="20"/>
        </w:rPr>
        <w:t>oprogramowania”</w:t>
      </w:r>
    </w:p>
    <w:p w14:paraId="76957BC1" w14:textId="77777777" w:rsidR="004232C9" w:rsidRPr="009C0B7D" w:rsidRDefault="004232C9" w:rsidP="004232C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004"/>
        <w:contextualSpacing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D</w:t>
      </w:r>
      <w:r w:rsidRPr="009C0B7D">
        <w:rPr>
          <w:rFonts w:ascii="Arial" w:hAnsi="Arial" w:cs="Arial"/>
          <w:b/>
          <w:sz w:val="20"/>
          <w:szCs w:val="20"/>
          <w:vertAlign w:val="subscript"/>
        </w:rPr>
        <w:t>A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9C0B7D">
        <w:rPr>
          <w:rFonts w:ascii="Arial" w:hAnsi="Arial" w:cs="Arial"/>
          <w:bCs/>
          <w:sz w:val="20"/>
          <w:szCs w:val="20"/>
        </w:rPr>
        <w:t>liczba punktów przyznanych Wykonawcy w kryterium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 ,,</w:t>
      </w:r>
      <w:r w:rsidRPr="009C0B7D">
        <w:rPr>
          <w:rFonts w:ascii="Arial" w:hAnsi="Arial" w:cs="Arial"/>
          <w:b/>
          <w:sz w:val="20"/>
          <w:szCs w:val="20"/>
        </w:rPr>
        <w:t>Doświadczenie personelu Wykonawcy w zakresie metodyk Agile</w:t>
      </w:r>
      <w:r w:rsidRPr="009C0B7D">
        <w:rPr>
          <w:rFonts w:ascii="Arial" w:hAnsi="Arial" w:cs="Arial"/>
          <w:b/>
          <w:bCs/>
          <w:sz w:val="20"/>
          <w:szCs w:val="20"/>
        </w:rPr>
        <w:t>”</w:t>
      </w:r>
      <w:r w:rsidRPr="009C0B7D">
        <w:rPr>
          <w:rFonts w:ascii="Arial" w:hAnsi="Arial" w:cs="Arial"/>
          <w:sz w:val="20"/>
          <w:szCs w:val="20"/>
        </w:rPr>
        <w:t xml:space="preserve"> </w:t>
      </w:r>
    </w:p>
    <w:p w14:paraId="5FB99E50" w14:textId="77777777" w:rsidR="004232C9" w:rsidRPr="009C0B7D" w:rsidRDefault="004232C9" w:rsidP="004232C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004"/>
        <w:contextualSpacing/>
        <w:rPr>
          <w:rFonts w:ascii="Arial" w:hAnsi="Arial" w:cs="Arial"/>
          <w:b/>
          <w:bCs/>
          <w:sz w:val="20"/>
          <w:szCs w:val="20"/>
        </w:rPr>
      </w:pPr>
      <w:proofErr w:type="spellStart"/>
      <w:r w:rsidRPr="009C0B7D">
        <w:rPr>
          <w:rFonts w:ascii="Arial" w:hAnsi="Arial" w:cs="Arial"/>
          <w:b/>
          <w:sz w:val="20"/>
          <w:szCs w:val="20"/>
        </w:rPr>
        <w:t>Sw</w:t>
      </w:r>
      <w:proofErr w:type="spellEnd"/>
      <w:r w:rsidRPr="009C0B7D">
        <w:rPr>
          <w:rFonts w:ascii="Arial" w:hAnsi="Arial" w:cs="Arial"/>
          <w:b/>
          <w:sz w:val="20"/>
          <w:szCs w:val="20"/>
        </w:rPr>
        <w:t xml:space="preserve"> </w:t>
      </w:r>
      <w:r w:rsidRPr="009C0B7D">
        <w:rPr>
          <w:rFonts w:ascii="Arial" w:hAnsi="Arial" w:cs="Arial"/>
          <w:b/>
          <w:bCs/>
          <w:sz w:val="20"/>
          <w:szCs w:val="20"/>
        </w:rPr>
        <w:t>–</w:t>
      </w:r>
      <w:r w:rsidRPr="009C0B7D">
        <w:rPr>
          <w:rFonts w:ascii="Arial" w:hAnsi="Arial" w:cs="Arial"/>
          <w:sz w:val="20"/>
          <w:szCs w:val="20"/>
        </w:rPr>
        <w:t xml:space="preserve"> liczba punktów przyznanych Wykonawcy w kryterium </w:t>
      </w:r>
      <w:r w:rsidRPr="009C0B7D">
        <w:rPr>
          <w:rFonts w:ascii="Arial" w:hAnsi="Arial" w:cs="Arial"/>
          <w:b/>
          <w:sz w:val="20"/>
          <w:szCs w:val="20"/>
        </w:rPr>
        <w:t>„Skrócenie okresu Usuwania Wad”</w:t>
      </w:r>
    </w:p>
    <w:p w14:paraId="6EFB3EFF" w14:textId="77777777" w:rsidR="004232C9" w:rsidRPr="009C0B7D" w:rsidRDefault="004232C9" w:rsidP="004232C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004"/>
        <w:contextualSpacing/>
        <w:rPr>
          <w:rFonts w:ascii="Arial" w:hAnsi="Arial" w:cs="Arial"/>
          <w:bCs/>
          <w:sz w:val="20"/>
          <w:szCs w:val="20"/>
        </w:rPr>
      </w:pPr>
      <w:r w:rsidRPr="009C0B7D">
        <w:rPr>
          <w:rFonts w:ascii="Arial" w:hAnsi="Arial" w:cs="Arial"/>
          <w:b/>
          <w:bCs/>
          <w:sz w:val="20"/>
          <w:szCs w:val="20"/>
        </w:rPr>
        <w:t>R –</w:t>
      </w:r>
      <w:r w:rsidRPr="009C0B7D">
        <w:rPr>
          <w:rFonts w:ascii="Arial" w:hAnsi="Arial" w:cs="Arial"/>
          <w:sz w:val="20"/>
          <w:szCs w:val="20"/>
        </w:rPr>
        <w:t xml:space="preserve"> łączna liczba punktów (suma) przyznanych Wykonawcy (spośród ofert podlegających ocenie) w każdym z kryteriów</w:t>
      </w:r>
      <w:r w:rsidRPr="009C0B7D">
        <w:rPr>
          <w:rFonts w:ascii="Arial" w:hAnsi="Arial" w:cs="Arial"/>
          <w:b/>
          <w:sz w:val="20"/>
          <w:szCs w:val="20"/>
        </w:rPr>
        <w:t>”</w:t>
      </w:r>
    </w:p>
    <w:p w14:paraId="37ACB7F8" w14:textId="77777777" w:rsidR="004232C9" w:rsidRPr="009C0B7D" w:rsidRDefault="004232C9" w:rsidP="004232C9">
      <w:pPr>
        <w:autoSpaceDE w:val="0"/>
        <w:autoSpaceDN w:val="0"/>
        <w:adjustRightInd w:val="0"/>
        <w:ind w:left="1004"/>
        <w:contextualSpacing/>
        <w:rPr>
          <w:rFonts w:ascii="Arial" w:hAnsi="Arial" w:cs="Arial"/>
          <w:bCs/>
          <w:sz w:val="20"/>
          <w:szCs w:val="20"/>
        </w:rPr>
      </w:pPr>
    </w:p>
    <w:p w14:paraId="781A7E55" w14:textId="77777777" w:rsidR="004232C9" w:rsidRPr="009C0B7D" w:rsidRDefault="004232C9" w:rsidP="004232C9">
      <w:pPr>
        <w:pStyle w:val="Akapitzlist"/>
        <w:numPr>
          <w:ilvl w:val="0"/>
          <w:numId w:val="28"/>
        </w:numPr>
        <w:tabs>
          <w:tab w:val="num" w:pos="3119"/>
          <w:tab w:val="num" w:pos="3402"/>
        </w:tabs>
        <w:rPr>
          <w:rFonts w:ascii="Arial" w:hAnsi="Arial" w:cs="Arial"/>
          <w:b/>
          <w:spacing w:val="-1"/>
          <w:sz w:val="20"/>
          <w:szCs w:val="20"/>
        </w:rPr>
      </w:pPr>
      <w:r w:rsidRPr="009C0B7D">
        <w:rPr>
          <w:rFonts w:ascii="Arial" w:hAnsi="Arial" w:cs="Arial"/>
          <w:spacing w:val="-1"/>
          <w:sz w:val="20"/>
          <w:szCs w:val="20"/>
        </w:rPr>
        <w:t xml:space="preserve">Maksymalna łączna liczba punktów do uzyskania przez Wykonawcę </w:t>
      </w:r>
      <w:r w:rsidRPr="009C0B7D">
        <w:rPr>
          <w:rFonts w:ascii="Arial" w:hAnsi="Arial" w:cs="Arial"/>
          <w:b/>
          <w:spacing w:val="-1"/>
          <w:sz w:val="20"/>
          <w:szCs w:val="20"/>
        </w:rPr>
        <w:t xml:space="preserve">wynosi 100,00. </w:t>
      </w:r>
      <w:r w:rsidRPr="009C0B7D">
        <w:rPr>
          <w:rFonts w:ascii="Arial" w:hAnsi="Arial" w:cs="Arial"/>
          <w:sz w:val="20"/>
          <w:szCs w:val="20"/>
        </w:rPr>
        <w:t>Punktacja będzie liczona z dokładnością do dwóch miejsc po przecinku.</w:t>
      </w:r>
    </w:p>
    <w:p w14:paraId="2B6D6988" w14:textId="77777777" w:rsidR="004232C9" w:rsidRPr="009C0B7D" w:rsidRDefault="004232C9" w:rsidP="004232C9">
      <w:pPr>
        <w:autoSpaceDE w:val="0"/>
        <w:autoSpaceDN w:val="0"/>
        <w:adjustRightInd w:val="0"/>
        <w:ind w:left="1004"/>
        <w:contextualSpacing/>
        <w:rPr>
          <w:rFonts w:ascii="Arial" w:hAnsi="Arial" w:cs="Arial"/>
          <w:bCs/>
          <w:sz w:val="20"/>
          <w:szCs w:val="20"/>
        </w:rPr>
      </w:pPr>
    </w:p>
    <w:p w14:paraId="1F765A8E" w14:textId="77777777" w:rsidR="004232C9" w:rsidRPr="009C0B7D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  <w:r w:rsidRPr="009C0B7D">
        <w:rPr>
          <w:rFonts w:ascii="Arial" w:hAnsi="Arial" w:cs="Arial"/>
        </w:rPr>
        <w:t xml:space="preserve">Po dokonanej zmianie </w:t>
      </w:r>
      <w:r w:rsidRPr="009C0B7D">
        <w:rPr>
          <w:rFonts w:ascii="Arial" w:hAnsi="Arial" w:cs="Arial"/>
          <w:b/>
          <w:u w:val="single"/>
        </w:rPr>
        <w:t>jest:</w:t>
      </w:r>
    </w:p>
    <w:p w14:paraId="1A7CAC64" w14:textId="77777777" w:rsidR="004232C9" w:rsidRPr="009C0B7D" w:rsidRDefault="004232C9" w:rsidP="004232C9">
      <w:pPr>
        <w:numPr>
          <w:ilvl w:val="0"/>
          <w:numId w:val="29"/>
        </w:numPr>
        <w:autoSpaceDE w:val="0"/>
        <w:autoSpaceDN w:val="0"/>
        <w:adjustRightInd w:val="0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Obliczenie łącznej liczby punktów uzyskanych przez Wykonawcę (spośród ofert podlegających ocenie) zostanie obliczona na podstawie sumy uzyskanych punktów w kryteriach </w:t>
      </w:r>
      <w:r w:rsidRPr="009C0B7D">
        <w:rPr>
          <w:rFonts w:ascii="Arial" w:hAnsi="Arial" w:cs="Arial"/>
          <w:b/>
          <w:sz w:val="20"/>
          <w:szCs w:val="20"/>
        </w:rPr>
        <w:t>„Cena brutto Roboczogodziny”,</w:t>
      </w:r>
      <w:r w:rsidRPr="009C0B7D">
        <w:rPr>
          <w:rFonts w:ascii="Arial" w:hAnsi="Arial" w:cs="Arial"/>
          <w:sz w:val="20"/>
          <w:szCs w:val="20"/>
        </w:rPr>
        <w:t xml:space="preserve"> </w:t>
      </w:r>
      <w:r w:rsidRPr="009C0B7D">
        <w:rPr>
          <w:rFonts w:ascii="Arial" w:hAnsi="Arial" w:cs="Arial"/>
          <w:b/>
          <w:sz w:val="20"/>
          <w:szCs w:val="20"/>
        </w:rPr>
        <w:t xml:space="preserve">„Cena brutto miesięcznych Usług Gwarancyjnych, „Doświadczenie personelu Wykonawcy </w:t>
      </w:r>
      <w:proofErr w:type="spellStart"/>
      <w:r w:rsidRPr="009C0B7D">
        <w:rPr>
          <w:rFonts w:ascii="Arial" w:hAnsi="Arial" w:cs="Arial"/>
          <w:b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0B7D">
        <w:rPr>
          <w:rFonts w:ascii="Arial" w:hAnsi="Arial" w:cs="Arial"/>
          <w:b/>
          <w:sz w:val="20"/>
          <w:szCs w:val="20"/>
        </w:rPr>
        <w:t>Master’a</w:t>
      </w:r>
      <w:proofErr w:type="spellEnd"/>
      <w:r w:rsidRPr="009C0B7D">
        <w:rPr>
          <w:rFonts w:ascii="Arial" w:hAnsi="Arial" w:cs="Arial"/>
          <w:b/>
          <w:sz w:val="20"/>
          <w:szCs w:val="20"/>
        </w:rPr>
        <w:t xml:space="preserve">”, „Skrócenie czasu Usuwania Wad” </w:t>
      </w:r>
      <w:r w:rsidRPr="009C0B7D">
        <w:rPr>
          <w:rFonts w:ascii="Arial" w:hAnsi="Arial" w:cs="Arial"/>
          <w:sz w:val="20"/>
          <w:szCs w:val="20"/>
        </w:rPr>
        <w:t>zgodnie ze wzorem:</w:t>
      </w:r>
    </w:p>
    <w:p w14:paraId="3BEE31A6" w14:textId="77777777" w:rsidR="004232C9" w:rsidRPr="009C0B7D" w:rsidRDefault="004232C9" w:rsidP="004232C9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3BF3856C" w14:textId="77777777" w:rsidR="004232C9" w:rsidRPr="009C0B7D" w:rsidRDefault="004232C9" w:rsidP="004232C9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 xml:space="preserve">R = Cr + </w:t>
      </w:r>
      <w:proofErr w:type="spellStart"/>
      <w:r w:rsidRPr="009C0B7D">
        <w:rPr>
          <w:rFonts w:ascii="Arial" w:hAnsi="Arial" w:cs="Arial"/>
          <w:b/>
          <w:sz w:val="20"/>
          <w:szCs w:val="20"/>
        </w:rPr>
        <w:t>Cg</w:t>
      </w:r>
      <w:proofErr w:type="spellEnd"/>
      <w:r w:rsidRPr="009C0B7D">
        <w:rPr>
          <w:rFonts w:ascii="Arial" w:hAnsi="Arial" w:cs="Arial"/>
          <w:b/>
          <w:sz w:val="20"/>
          <w:szCs w:val="20"/>
        </w:rPr>
        <w:t xml:space="preserve"> + D</w:t>
      </w:r>
      <w:r w:rsidRPr="009C0B7D">
        <w:rPr>
          <w:rFonts w:ascii="Arial" w:hAnsi="Arial" w:cs="Arial"/>
          <w:b/>
          <w:sz w:val="20"/>
          <w:szCs w:val="20"/>
          <w:vertAlign w:val="subscript"/>
        </w:rPr>
        <w:t>A</w:t>
      </w:r>
      <w:r w:rsidRPr="009C0B7D">
        <w:rPr>
          <w:rFonts w:ascii="Arial" w:hAnsi="Arial" w:cs="Arial"/>
          <w:b/>
          <w:sz w:val="20"/>
          <w:szCs w:val="20"/>
        </w:rPr>
        <w:t xml:space="preserve"> + </w:t>
      </w:r>
      <w:proofErr w:type="spellStart"/>
      <w:r w:rsidRPr="009C0B7D">
        <w:rPr>
          <w:rFonts w:ascii="Arial" w:hAnsi="Arial" w:cs="Arial"/>
          <w:b/>
          <w:sz w:val="20"/>
          <w:szCs w:val="20"/>
        </w:rPr>
        <w:t>Sw</w:t>
      </w:r>
      <w:proofErr w:type="spellEnd"/>
      <w:r w:rsidRPr="009C0B7D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</w:p>
    <w:p w14:paraId="08524B17" w14:textId="77777777" w:rsidR="004232C9" w:rsidRPr="009C0B7D" w:rsidRDefault="004232C9" w:rsidP="004232C9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Gdzie:</w:t>
      </w:r>
    </w:p>
    <w:p w14:paraId="58177670" w14:textId="77777777" w:rsidR="004232C9" w:rsidRPr="009C0B7D" w:rsidRDefault="004232C9" w:rsidP="004232C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004"/>
        <w:contextualSpacing/>
        <w:rPr>
          <w:rFonts w:ascii="Arial" w:hAnsi="Arial" w:cs="Arial"/>
          <w:b/>
          <w:bCs/>
          <w:sz w:val="20"/>
          <w:szCs w:val="20"/>
        </w:rPr>
      </w:pPr>
      <w:r w:rsidRPr="009C0B7D">
        <w:rPr>
          <w:rFonts w:ascii="Arial" w:hAnsi="Arial" w:cs="Arial"/>
          <w:b/>
          <w:bCs/>
          <w:sz w:val="20"/>
          <w:szCs w:val="20"/>
        </w:rPr>
        <w:t xml:space="preserve">Cr – </w:t>
      </w:r>
      <w:r w:rsidRPr="009C0B7D">
        <w:rPr>
          <w:rFonts w:ascii="Arial" w:hAnsi="Arial" w:cs="Arial"/>
          <w:sz w:val="20"/>
          <w:szCs w:val="20"/>
        </w:rPr>
        <w:t xml:space="preserve">liczba punktów przyznanych Wykonawcy w kryterium </w:t>
      </w:r>
      <w:r w:rsidRPr="009C0B7D">
        <w:rPr>
          <w:rFonts w:ascii="Arial" w:hAnsi="Arial" w:cs="Arial"/>
          <w:b/>
          <w:sz w:val="20"/>
          <w:szCs w:val="20"/>
        </w:rPr>
        <w:t>„Cena brutto Roboczogodziny</w:t>
      </w:r>
      <w:r w:rsidRPr="009C0B7D">
        <w:rPr>
          <w:rFonts w:ascii="Arial" w:hAnsi="Arial" w:cs="Arial"/>
          <w:b/>
          <w:bCs/>
          <w:sz w:val="20"/>
          <w:szCs w:val="20"/>
        </w:rPr>
        <w:t>”</w:t>
      </w:r>
    </w:p>
    <w:p w14:paraId="172792A9" w14:textId="77777777" w:rsidR="004232C9" w:rsidRPr="009C0B7D" w:rsidRDefault="004232C9" w:rsidP="004232C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004"/>
        <w:contextualSpacing/>
        <w:rPr>
          <w:rFonts w:ascii="Arial" w:hAnsi="Arial" w:cs="Arial"/>
          <w:b/>
          <w:bCs/>
          <w:sz w:val="20"/>
          <w:szCs w:val="20"/>
        </w:rPr>
      </w:pPr>
      <w:proofErr w:type="spellStart"/>
      <w:r w:rsidRPr="009C0B7D">
        <w:rPr>
          <w:rFonts w:ascii="Arial" w:hAnsi="Arial" w:cs="Arial"/>
          <w:b/>
          <w:bCs/>
          <w:sz w:val="20"/>
          <w:szCs w:val="20"/>
        </w:rPr>
        <w:t>Cg</w:t>
      </w:r>
      <w:proofErr w:type="spellEnd"/>
      <w:r w:rsidRPr="009C0B7D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9C0B7D">
        <w:rPr>
          <w:rFonts w:ascii="Arial" w:hAnsi="Arial" w:cs="Arial"/>
          <w:sz w:val="20"/>
          <w:szCs w:val="20"/>
        </w:rPr>
        <w:t>liczba punktów przyznanych Wykonawcy w kryterium „</w:t>
      </w:r>
      <w:r w:rsidRPr="009C0B7D">
        <w:rPr>
          <w:rFonts w:ascii="Arial" w:hAnsi="Arial" w:cs="Arial"/>
          <w:b/>
          <w:sz w:val="20"/>
          <w:szCs w:val="20"/>
        </w:rPr>
        <w:t>Cena brutto miesięcznej usługi gwarancji</w:t>
      </w:r>
      <w:r w:rsidRPr="009C0B7D">
        <w:rPr>
          <w:rFonts w:ascii="Arial" w:hAnsi="Arial" w:cs="Arial"/>
          <w:sz w:val="20"/>
          <w:szCs w:val="20"/>
        </w:rPr>
        <w:t>”</w:t>
      </w:r>
    </w:p>
    <w:p w14:paraId="64322D6B" w14:textId="77777777" w:rsidR="004232C9" w:rsidRPr="009C0B7D" w:rsidRDefault="004232C9" w:rsidP="004232C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004"/>
        <w:contextualSpacing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D</w:t>
      </w:r>
      <w:r w:rsidRPr="009C0B7D">
        <w:rPr>
          <w:rFonts w:ascii="Arial" w:hAnsi="Arial" w:cs="Arial"/>
          <w:b/>
          <w:sz w:val="20"/>
          <w:szCs w:val="20"/>
          <w:vertAlign w:val="subscript"/>
        </w:rPr>
        <w:t>A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9C0B7D">
        <w:rPr>
          <w:rFonts w:ascii="Arial" w:hAnsi="Arial" w:cs="Arial"/>
          <w:bCs/>
          <w:sz w:val="20"/>
          <w:szCs w:val="20"/>
        </w:rPr>
        <w:t>liczba punktów przyznanych Wykonawcy w kryterium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 ,,</w:t>
      </w:r>
      <w:r w:rsidRPr="009C0B7D">
        <w:rPr>
          <w:rFonts w:ascii="Arial" w:hAnsi="Arial" w:cs="Arial"/>
          <w:b/>
          <w:sz w:val="20"/>
          <w:szCs w:val="20"/>
        </w:rPr>
        <w:t xml:space="preserve">Doświadczenie personelu Wykonawcy </w:t>
      </w:r>
      <w:proofErr w:type="spellStart"/>
      <w:r w:rsidRPr="009C0B7D">
        <w:rPr>
          <w:rFonts w:ascii="Arial" w:hAnsi="Arial" w:cs="Arial"/>
          <w:b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0B7D">
        <w:rPr>
          <w:rFonts w:ascii="Arial" w:hAnsi="Arial" w:cs="Arial"/>
          <w:b/>
          <w:sz w:val="20"/>
          <w:szCs w:val="20"/>
        </w:rPr>
        <w:t>Master’a</w:t>
      </w:r>
      <w:proofErr w:type="spellEnd"/>
      <w:r w:rsidRPr="009C0B7D">
        <w:rPr>
          <w:rFonts w:ascii="Arial" w:hAnsi="Arial" w:cs="Arial"/>
          <w:b/>
          <w:bCs/>
          <w:sz w:val="20"/>
          <w:szCs w:val="20"/>
        </w:rPr>
        <w:t>”</w:t>
      </w:r>
      <w:r w:rsidRPr="009C0B7D">
        <w:rPr>
          <w:rFonts w:ascii="Arial" w:hAnsi="Arial" w:cs="Arial"/>
          <w:sz w:val="20"/>
          <w:szCs w:val="20"/>
        </w:rPr>
        <w:t xml:space="preserve"> </w:t>
      </w:r>
    </w:p>
    <w:p w14:paraId="74053B68" w14:textId="77777777" w:rsidR="004232C9" w:rsidRPr="009C0B7D" w:rsidRDefault="004232C9" w:rsidP="004232C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004"/>
        <w:contextualSpacing/>
        <w:rPr>
          <w:rFonts w:ascii="Arial" w:hAnsi="Arial" w:cs="Arial"/>
          <w:b/>
          <w:bCs/>
          <w:sz w:val="20"/>
          <w:szCs w:val="20"/>
        </w:rPr>
      </w:pPr>
      <w:proofErr w:type="spellStart"/>
      <w:r w:rsidRPr="009C0B7D">
        <w:rPr>
          <w:rFonts w:ascii="Arial" w:hAnsi="Arial" w:cs="Arial"/>
          <w:b/>
          <w:sz w:val="20"/>
          <w:szCs w:val="20"/>
        </w:rPr>
        <w:t>Sw</w:t>
      </w:r>
      <w:proofErr w:type="spellEnd"/>
      <w:r w:rsidRPr="009C0B7D">
        <w:rPr>
          <w:rFonts w:ascii="Arial" w:hAnsi="Arial" w:cs="Arial"/>
          <w:b/>
          <w:sz w:val="20"/>
          <w:szCs w:val="20"/>
        </w:rPr>
        <w:t xml:space="preserve"> </w:t>
      </w:r>
      <w:r w:rsidRPr="009C0B7D">
        <w:rPr>
          <w:rFonts w:ascii="Arial" w:hAnsi="Arial" w:cs="Arial"/>
          <w:b/>
          <w:bCs/>
          <w:sz w:val="20"/>
          <w:szCs w:val="20"/>
        </w:rPr>
        <w:t>–</w:t>
      </w:r>
      <w:r w:rsidRPr="009C0B7D">
        <w:rPr>
          <w:rFonts w:ascii="Arial" w:hAnsi="Arial" w:cs="Arial"/>
          <w:sz w:val="20"/>
          <w:szCs w:val="20"/>
        </w:rPr>
        <w:t xml:space="preserve"> liczba punktów przyznanych Wykonawcy w kryterium </w:t>
      </w:r>
      <w:r w:rsidRPr="009C0B7D">
        <w:rPr>
          <w:rFonts w:ascii="Arial" w:hAnsi="Arial" w:cs="Arial"/>
          <w:b/>
          <w:sz w:val="20"/>
          <w:szCs w:val="20"/>
        </w:rPr>
        <w:t>„Skrócenie czasu Usuwania Wad”</w:t>
      </w:r>
    </w:p>
    <w:p w14:paraId="07C5074F" w14:textId="77777777" w:rsidR="004232C9" w:rsidRPr="009C0B7D" w:rsidRDefault="004232C9" w:rsidP="004232C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004"/>
        <w:contextualSpacing/>
        <w:rPr>
          <w:rFonts w:ascii="Arial" w:hAnsi="Arial" w:cs="Arial"/>
          <w:bCs/>
          <w:sz w:val="20"/>
          <w:szCs w:val="20"/>
        </w:rPr>
      </w:pPr>
      <w:r w:rsidRPr="009C0B7D">
        <w:rPr>
          <w:rFonts w:ascii="Arial" w:hAnsi="Arial" w:cs="Arial"/>
          <w:b/>
          <w:bCs/>
          <w:sz w:val="20"/>
          <w:szCs w:val="20"/>
        </w:rPr>
        <w:t>R –</w:t>
      </w:r>
      <w:r w:rsidRPr="009C0B7D">
        <w:rPr>
          <w:rFonts w:ascii="Arial" w:hAnsi="Arial" w:cs="Arial"/>
          <w:sz w:val="20"/>
          <w:szCs w:val="20"/>
        </w:rPr>
        <w:t xml:space="preserve"> łączna liczba punktów (suma) przyznanych Wykonawcy (spośród ofert podlegających ocenie) w każdym z kryteriów</w:t>
      </w:r>
      <w:r w:rsidRPr="009C0B7D">
        <w:rPr>
          <w:rFonts w:ascii="Arial" w:hAnsi="Arial" w:cs="Arial"/>
          <w:b/>
          <w:sz w:val="20"/>
          <w:szCs w:val="20"/>
        </w:rPr>
        <w:t>”</w:t>
      </w:r>
    </w:p>
    <w:p w14:paraId="2CB6255C" w14:textId="77777777" w:rsidR="004232C9" w:rsidRPr="009C0B7D" w:rsidRDefault="004232C9" w:rsidP="004232C9">
      <w:pPr>
        <w:autoSpaceDE w:val="0"/>
        <w:autoSpaceDN w:val="0"/>
        <w:adjustRightInd w:val="0"/>
        <w:ind w:left="1004"/>
        <w:contextualSpacing/>
        <w:rPr>
          <w:rFonts w:ascii="Arial" w:hAnsi="Arial" w:cs="Arial"/>
          <w:bCs/>
          <w:sz w:val="20"/>
          <w:szCs w:val="20"/>
        </w:rPr>
      </w:pPr>
    </w:p>
    <w:p w14:paraId="62C41515" w14:textId="77777777" w:rsidR="004232C9" w:rsidRPr="009C0B7D" w:rsidRDefault="004232C9" w:rsidP="004232C9">
      <w:pPr>
        <w:numPr>
          <w:ilvl w:val="0"/>
          <w:numId w:val="29"/>
        </w:numPr>
        <w:spacing w:after="0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9C0B7D">
        <w:rPr>
          <w:rFonts w:ascii="Arial" w:hAnsi="Arial" w:cs="Arial"/>
          <w:spacing w:val="-1"/>
          <w:sz w:val="20"/>
          <w:szCs w:val="20"/>
        </w:rPr>
        <w:t xml:space="preserve">Maksymalna łączna liczba punktów do uzyskania przez Wykonawcę </w:t>
      </w:r>
      <w:r w:rsidRPr="009C0B7D">
        <w:rPr>
          <w:rFonts w:ascii="Arial" w:hAnsi="Arial" w:cs="Arial"/>
          <w:b/>
          <w:spacing w:val="-1"/>
          <w:sz w:val="20"/>
          <w:szCs w:val="20"/>
        </w:rPr>
        <w:t xml:space="preserve">wynosi 100,00. </w:t>
      </w:r>
      <w:r w:rsidRPr="009C0B7D">
        <w:rPr>
          <w:rFonts w:ascii="Arial" w:hAnsi="Arial" w:cs="Arial"/>
          <w:sz w:val="20"/>
          <w:szCs w:val="20"/>
        </w:rPr>
        <w:t>Punktacja będzie liczona z dokładnością do dwóch miejsc po przecinku.</w:t>
      </w:r>
    </w:p>
    <w:p w14:paraId="1769BE98" w14:textId="77777777" w:rsidR="004232C9" w:rsidRPr="009C0B7D" w:rsidRDefault="004232C9" w:rsidP="004232C9">
      <w:pPr>
        <w:autoSpaceDE w:val="0"/>
        <w:autoSpaceDN w:val="0"/>
        <w:adjustRightInd w:val="0"/>
        <w:ind w:left="1004"/>
        <w:contextualSpacing/>
        <w:rPr>
          <w:rFonts w:ascii="Arial" w:hAnsi="Arial" w:cs="Arial"/>
          <w:bCs/>
          <w:sz w:val="20"/>
          <w:szCs w:val="20"/>
        </w:rPr>
      </w:pPr>
    </w:p>
    <w:p w14:paraId="4EC17947" w14:textId="77777777" w:rsidR="004232C9" w:rsidRPr="009C0B7D" w:rsidRDefault="004232C9" w:rsidP="004232C9">
      <w:pPr>
        <w:autoSpaceDE w:val="0"/>
        <w:autoSpaceDN w:val="0"/>
        <w:adjustRightInd w:val="0"/>
        <w:ind w:left="1004"/>
        <w:contextualSpacing/>
        <w:rPr>
          <w:rFonts w:ascii="Arial" w:hAnsi="Arial" w:cs="Arial"/>
          <w:bCs/>
          <w:sz w:val="20"/>
          <w:szCs w:val="20"/>
        </w:rPr>
      </w:pPr>
    </w:p>
    <w:p w14:paraId="37558ABE" w14:textId="77777777" w:rsidR="004232C9" w:rsidRPr="009C0B7D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</w:rPr>
      </w:pPr>
      <w:r w:rsidRPr="009C0B7D">
        <w:rPr>
          <w:rFonts w:ascii="Arial" w:hAnsi="Arial" w:cs="Arial"/>
          <w:b/>
          <w:u w:val="single"/>
        </w:rPr>
        <w:t>Był zapis:</w:t>
      </w:r>
    </w:p>
    <w:p w14:paraId="67B8795B" w14:textId="77777777" w:rsidR="004232C9" w:rsidRPr="009C0B7D" w:rsidRDefault="004232C9" w:rsidP="004232C9">
      <w:pPr>
        <w:pStyle w:val="Akapitzlist"/>
        <w:numPr>
          <w:ilvl w:val="0"/>
          <w:numId w:val="10"/>
        </w:numPr>
        <w:spacing w:after="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ZESTAWIENIE KRYTERIÓW WYBORU DLA CZĘŚCI II: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2126"/>
      </w:tblGrid>
      <w:tr w:rsidR="004232C9" w:rsidRPr="009C0B7D" w14:paraId="54C31C43" w14:textId="77777777" w:rsidTr="00341277">
        <w:trPr>
          <w:trHeight w:val="591"/>
        </w:trPr>
        <w:tc>
          <w:tcPr>
            <w:tcW w:w="709" w:type="dxa"/>
            <w:vAlign w:val="center"/>
          </w:tcPr>
          <w:p w14:paraId="2B148C33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4E5348D5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Nazwa kryterium</w:t>
            </w:r>
          </w:p>
        </w:tc>
        <w:tc>
          <w:tcPr>
            <w:tcW w:w="2126" w:type="dxa"/>
            <w:vAlign w:val="center"/>
          </w:tcPr>
          <w:p w14:paraId="6C1DF815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Znaczenie kryterium (%)</w:t>
            </w:r>
          </w:p>
        </w:tc>
      </w:tr>
      <w:tr w:rsidR="004232C9" w:rsidRPr="009C0B7D" w14:paraId="688DE77C" w14:textId="77777777" w:rsidTr="00341277">
        <w:trPr>
          <w:trHeight w:val="595"/>
        </w:trPr>
        <w:tc>
          <w:tcPr>
            <w:tcW w:w="709" w:type="dxa"/>
            <w:vAlign w:val="center"/>
          </w:tcPr>
          <w:p w14:paraId="5C202010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7" w:type="dxa"/>
            <w:vAlign w:val="center"/>
          </w:tcPr>
          <w:p w14:paraId="577AEAF7" w14:textId="77777777" w:rsidR="004232C9" w:rsidRPr="009C0B7D" w:rsidRDefault="004232C9" w:rsidP="00341277">
            <w:pPr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Cena brutto Roboczogodziny</w:t>
            </w:r>
          </w:p>
        </w:tc>
        <w:tc>
          <w:tcPr>
            <w:tcW w:w="2126" w:type="dxa"/>
            <w:vAlign w:val="center"/>
          </w:tcPr>
          <w:p w14:paraId="2194E7D0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4232C9" w:rsidRPr="009C0B7D" w14:paraId="6B8AE6E0" w14:textId="77777777" w:rsidTr="00341277">
        <w:trPr>
          <w:trHeight w:val="595"/>
        </w:trPr>
        <w:tc>
          <w:tcPr>
            <w:tcW w:w="709" w:type="dxa"/>
            <w:vAlign w:val="center"/>
          </w:tcPr>
          <w:p w14:paraId="26F6607B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7" w:type="dxa"/>
            <w:vAlign w:val="center"/>
          </w:tcPr>
          <w:p w14:paraId="54E01FC1" w14:textId="77777777" w:rsidR="004232C9" w:rsidRPr="009C0B7D" w:rsidRDefault="004232C9" w:rsidP="00341277">
            <w:pPr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Cena brutto za Punkt Funkcyjny rozwijanego oprogramowania</w:t>
            </w:r>
          </w:p>
        </w:tc>
        <w:tc>
          <w:tcPr>
            <w:tcW w:w="2126" w:type="dxa"/>
            <w:vAlign w:val="center"/>
          </w:tcPr>
          <w:p w14:paraId="352F1D7C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4232C9" w:rsidRPr="009C0B7D" w14:paraId="1A0C754E" w14:textId="77777777" w:rsidTr="00341277">
        <w:trPr>
          <w:trHeight w:val="595"/>
        </w:trPr>
        <w:tc>
          <w:tcPr>
            <w:tcW w:w="709" w:type="dxa"/>
            <w:vAlign w:val="center"/>
          </w:tcPr>
          <w:p w14:paraId="4AC80E7E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7" w:type="dxa"/>
            <w:vAlign w:val="center"/>
          </w:tcPr>
          <w:p w14:paraId="77E0DFFF" w14:textId="77777777" w:rsidR="004232C9" w:rsidRPr="009C0B7D" w:rsidRDefault="004232C9" w:rsidP="00341277">
            <w:pPr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Doświadczenie personelu wykonawcy w zakresie metodyk Agile</w:t>
            </w:r>
          </w:p>
        </w:tc>
        <w:tc>
          <w:tcPr>
            <w:tcW w:w="2126" w:type="dxa"/>
            <w:vAlign w:val="center"/>
          </w:tcPr>
          <w:p w14:paraId="08FE2CE1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</w:tbl>
    <w:p w14:paraId="6AFCE256" w14:textId="77777777" w:rsidR="004232C9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</w:rPr>
      </w:pPr>
    </w:p>
    <w:p w14:paraId="0551F346" w14:textId="77777777" w:rsidR="004232C9" w:rsidRPr="009C0B7D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</w:rPr>
      </w:pPr>
    </w:p>
    <w:p w14:paraId="0283F582" w14:textId="77777777" w:rsidR="004232C9" w:rsidRPr="009C0B7D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  <w:r w:rsidRPr="009C0B7D">
        <w:rPr>
          <w:rFonts w:ascii="Arial" w:hAnsi="Arial" w:cs="Arial"/>
        </w:rPr>
        <w:lastRenderedPageBreak/>
        <w:t xml:space="preserve">Po dokonanej zmianie </w:t>
      </w:r>
      <w:r w:rsidRPr="009C0B7D">
        <w:rPr>
          <w:rFonts w:ascii="Arial" w:hAnsi="Arial" w:cs="Arial"/>
          <w:b/>
          <w:u w:val="single"/>
        </w:rPr>
        <w:t>jest: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2126"/>
      </w:tblGrid>
      <w:tr w:rsidR="004232C9" w:rsidRPr="009C0B7D" w14:paraId="2874B228" w14:textId="77777777" w:rsidTr="00341277">
        <w:trPr>
          <w:trHeight w:val="591"/>
        </w:trPr>
        <w:tc>
          <w:tcPr>
            <w:tcW w:w="709" w:type="dxa"/>
            <w:vAlign w:val="center"/>
          </w:tcPr>
          <w:p w14:paraId="1B6E1DDF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6A7CBCD8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Nazwa kryterium</w:t>
            </w:r>
          </w:p>
        </w:tc>
        <w:tc>
          <w:tcPr>
            <w:tcW w:w="2126" w:type="dxa"/>
            <w:vAlign w:val="center"/>
          </w:tcPr>
          <w:p w14:paraId="4E658A3A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Znaczenie kryterium (%)</w:t>
            </w:r>
          </w:p>
        </w:tc>
      </w:tr>
      <w:tr w:rsidR="004232C9" w:rsidRPr="009C0B7D" w14:paraId="52C21BE6" w14:textId="77777777" w:rsidTr="00341277">
        <w:trPr>
          <w:trHeight w:val="595"/>
        </w:trPr>
        <w:tc>
          <w:tcPr>
            <w:tcW w:w="709" w:type="dxa"/>
            <w:vAlign w:val="center"/>
          </w:tcPr>
          <w:p w14:paraId="1FE36F44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7" w:type="dxa"/>
            <w:vAlign w:val="center"/>
          </w:tcPr>
          <w:p w14:paraId="73304929" w14:textId="77777777" w:rsidR="004232C9" w:rsidRPr="009C0B7D" w:rsidRDefault="004232C9" w:rsidP="00341277">
            <w:pPr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Cena brutto Roboczogodziny</w:t>
            </w:r>
          </w:p>
        </w:tc>
        <w:tc>
          <w:tcPr>
            <w:tcW w:w="2126" w:type="dxa"/>
            <w:vAlign w:val="center"/>
          </w:tcPr>
          <w:p w14:paraId="1E739259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4232C9" w:rsidRPr="009C0B7D" w14:paraId="5BFC7F7D" w14:textId="77777777" w:rsidTr="00341277">
        <w:trPr>
          <w:trHeight w:val="595"/>
        </w:trPr>
        <w:tc>
          <w:tcPr>
            <w:tcW w:w="709" w:type="dxa"/>
            <w:vAlign w:val="center"/>
          </w:tcPr>
          <w:p w14:paraId="7BB52FE7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7" w:type="dxa"/>
            <w:vAlign w:val="center"/>
          </w:tcPr>
          <w:p w14:paraId="70FB9997" w14:textId="77777777" w:rsidR="004232C9" w:rsidRPr="009C0B7D" w:rsidRDefault="004232C9" w:rsidP="00341277">
            <w:pPr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 xml:space="preserve">Doświadczenie personelu Wykonawcy: </w:t>
            </w:r>
            <w:proofErr w:type="spellStart"/>
            <w:r w:rsidRPr="009C0B7D">
              <w:rPr>
                <w:rFonts w:ascii="Arial" w:hAnsi="Arial" w:cs="Arial"/>
                <w:sz w:val="20"/>
                <w:szCs w:val="20"/>
              </w:rPr>
              <w:t>Scrum</w:t>
            </w:r>
            <w:proofErr w:type="spellEnd"/>
            <w:r w:rsidRPr="009C0B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0B7D">
              <w:rPr>
                <w:rFonts w:ascii="Arial" w:hAnsi="Arial" w:cs="Arial"/>
                <w:sz w:val="20"/>
                <w:szCs w:val="20"/>
              </w:rPr>
              <w:t>Master’ów</w:t>
            </w:r>
            <w:proofErr w:type="spellEnd"/>
            <w:r w:rsidRPr="009C0B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F402C9D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</w:tbl>
    <w:p w14:paraId="00B3D361" w14:textId="77777777" w:rsidR="004232C9" w:rsidRPr="009C0B7D" w:rsidRDefault="004232C9" w:rsidP="004232C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3949338C" w14:textId="77777777" w:rsidR="004232C9" w:rsidRPr="009C0B7D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</w:rPr>
      </w:pPr>
      <w:r w:rsidRPr="009C0B7D">
        <w:rPr>
          <w:rFonts w:ascii="Arial" w:hAnsi="Arial" w:cs="Arial"/>
          <w:b/>
          <w:u w:val="single"/>
        </w:rPr>
        <w:t>Był zapis:</w:t>
      </w:r>
    </w:p>
    <w:p w14:paraId="484B49C1" w14:textId="77777777" w:rsidR="004232C9" w:rsidRPr="009C0B7D" w:rsidRDefault="004232C9" w:rsidP="004232C9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1. Kryterium oceny ofert - </w:t>
      </w:r>
      <w:r w:rsidRPr="009C0B7D">
        <w:rPr>
          <w:rFonts w:ascii="Arial" w:hAnsi="Arial" w:cs="Arial"/>
          <w:b/>
          <w:sz w:val="20"/>
          <w:szCs w:val="20"/>
        </w:rPr>
        <w:t xml:space="preserve">Cena brutto Roboczogodziny </w:t>
      </w:r>
    </w:p>
    <w:p w14:paraId="0B5942A4" w14:textId="77777777" w:rsidR="004232C9" w:rsidRPr="009C0B7D" w:rsidRDefault="004232C9" w:rsidP="004232C9">
      <w:pPr>
        <w:pStyle w:val="Akapitzlist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hanging="311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Ocena złożonych ofert w zakresie przedmiotowego kryterium zostanie dokonana na podstawie podanej przez Wykonawcę 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ceny brutto Roboczogodziny odnoszącej się do uśrednionej ceny </w:t>
      </w:r>
      <w:r w:rsidRPr="009C0B7D">
        <w:rPr>
          <w:rFonts w:ascii="Arial" w:hAnsi="Arial" w:cs="Arial"/>
          <w:b/>
          <w:sz w:val="20"/>
          <w:szCs w:val="20"/>
        </w:rPr>
        <w:t xml:space="preserve">za </w:t>
      </w:r>
      <w:r w:rsidRPr="009C0B7D">
        <w:rPr>
          <w:rFonts w:ascii="Arial" w:hAnsi="Arial" w:cs="Arial"/>
          <w:b/>
          <w:bCs/>
          <w:sz w:val="20"/>
          <w:szCs w:val="20"/>
        </w:rPr>
        <w:t>Tworzenie Oprogramowania i Szkolenia</w:t>
      </w:r>
      <w:r w:rsidRPr="009C0B7D">
        <w:rPr>
          <w:rFonts w:ascii="Arial" w:hAnsi="Arial" w:cs="Arial"/>
          <w:sz w:val="20"/>
          <w:szCs w:val="20"/>
        </w:rPr>
        <w:t xml:space="preserve">. Cena ta winna być wskazana w Formularzu ofertowym, której wzór stanowi 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Załącznik nr 3b </w:t>
      </w:r>
      <w:r w:rsidRPr="009C0B7D">
        <w:rPr>
          <w:rFonts w:ascii="Arial" w:hAnsi="Arial" w:cs="Arial"/>
          <w:sz w:val="20"/>
          <w:szCs w:val="20"/>
        </w:rPr>
        <w:t>do SIWZ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C0B7D">
        <w:rPr>
          <w:rFonts w:ascii="Arial" w:hAnsi="Arial" w:cs="Arial"/>
          <w:sz w:val="20"/>
          <w:szCs w:val="20"/>
        </w:rPr>
        <w:t>Ocena punktowa w ramach tego kryterium zostanie dokonana zgodnie ze wzorem:</w:t>
      </w:r>
    </w:p>
    <w:p w14:paraId="7A5E32AA" w14:textId="77777777" w:rsidR="004232C9" w:rsidRPr="009C0B7D" w:rsidRDefault="004232C9" w:rsidP="004232C9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ACAA098" w14:textId="77777777" w:rsidR="004232C9" w:rsidRPr="009C0B7D" w:rsidRDefault="004232C9" w:rsidP="004232C9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9C0B7D">
        <w:rPr>
          <w:rFonts w:ascii="Arial" w:hAnsi="Arial" w:cs="Arial"/>
          <w:b/>
          <w:bCs/>
          <w:i/>
          <w:iCs/>
          <w:sz w:val="20"/>
          <w:szCs w:val="20"/>
        </w:rPr>
        <w:t>Cr = (</w:t>
      </w:r>
      <w:proofErr w:type="spellStart"/>
      <w:r w:rsidRPr="009C0B7D">
        <w:rPr>
          <w:rFonts w:ascii="Arial" w:hAnsi="Arial" w:cs="Arial"/>
          <w:b/>
          <w:bCs/>
          <w:i/>
          <w:iCs/>
          <w:sz w:val="20"/>
          <w:szCs w:val="20"/>
        </w:rPr>
        <w:t>Cn</w:t>
      </w:r>
      <w:proofErr w:type="spellEnd"/>
      <w:r w:rsidRPr="009C0B7D">
        <w:rPr>
          <w:rFonts w:ascii="Arial" w:hAnsi="Arial" w:cs="Arial"/>
          <w:b/>
          <w:bCs/>
          <w:i/>
          <w:iCs/>
          <w:sz w:val="20"/>
          <w:szCs w:val="20"/>
        </w:rPr>
        <w:t xml:space="preserve"> / Co) x 50</w:t>
      </w:r>
    </w:p>
    <w:p w14:paraId="1A7F8C03" w14:textId="77777777" w:rsidR="004232C9" w:rsidRPr="009C0B7D" w:rsidRDefault="004232C9" w:rsidP="004232C9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9C0B7D">
        <w:rPr>
          <w:rFonts w:ascii="Arial" w:hAnsi="Arial" w:cs="Arial"/>
          <w:b/>
          <w:bCs/>
          <w:i/>
          <w:iCs/>
          <w:sz w:val="20"/>
          <w:szCs w:val="20"/>
        </w:rPr>
        <w:t xml:space="preserve">50% </w:t>
      </w:r>
      <w:r w:rsidRPr="009C0B7D">
        <w:rPr>
          <w:rFonts w:ascii="Arial" w:hAnsi="Arial" w:cs="Arial"/>
          <w:b/>
          <w:bCs/>
          <w:sz w:val="20"/>
          <w:szCs w:val="20"/>
        </w:rPr>
        <w:t>- waga kryterium</w:t>
      </w:r>
    </w:p>
    <w:p w14:paraId="2A2B09AF" w14:textId="77777777" w:rsidR="004232C9" w:rsidRPr="009C0B7D" w:rsidRDefault="004232C9" w:rsidP="004232C9">
      <w:p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Przyjmuje się, że 1% = 1 pkt i tak zostanie przeliczona liczba punktów w kryterium cena gdzie:</w:t>
      </w:r>
    </w:p>
    <w:p w14:paraId="501F5A10" w14:textId="77777777" w:rsidR="004232C9" w:rsidRPr="009C0B7D" w:rsidRDefault="004232C9" w:rsidP="004232C9">
      <w:pPr>
        <w:autoSpaceDE w:val="0"/>
        <w:autoSpaceDN w:val="0"/>
        <w:adjustRightInd w:val="0"/>
        <w:ind w:left="284" w:firstLine="360"/>
        <w:rPr>
          <w:rFonts w:ascii="Arial" w:hAnsi="Arial" w:cs="Arial"/>
          <w:sz w:val="20"/>
          <w:szCs w:val="20"/>
        </w:rPr>
      </w:pPr>
    </w:p>
    <w:p w14:paraId="5DCEE955" w14:textId="77777777" w:rsidR="004232C9" w:rsidRPr="009C0B7D" w:rsidRDefault="004232C9" w:rsidP="004232C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12"/>
        <w:contextualSpacing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Cr</w:t>
      </w:r>
      <w:r w:rsidRPr="009C0B7D">
        <w:rPr>
          <w:rFonts w:ascii="Arial" w:hAnsi="Arial" w:cs="Arial"/>
          <w:sz w:val="20"/>
          <w:szCs w:val="20"/>
        </w:rPr>
        <w:t xml:space="preserve"> – liczba punktów przyznanych Wykonawcy w kryterium </w:t>
      </w:r>
      <w:r w:rsidRPr="009C0B7D">
        <w:rPr>
          <w:rFonts w:ascii="Arial" w:hAnsi="Arial" w:cs="Arial"/>
          <w:b/>
          <w:sz w:val="20"/>
          <w:szCs w:val="20"/>
        </w:rPr>
        <w:t>„cena brutto Roboczogodziny”</w:t>
      </w:r>
      <w:r w:rsidRPr="009C0B7D">
        <w:rPr>
          <w:rFonts w:ascii="Arial" w:hAnsi="Arial" w:cs="Arial"/>
          <w:sz w:val="20"/>
          <w:szCs w:val="20"/>
        </w:rPr>
        <w:t>,</w:t>
      </w:r>
    </w:p>
    <w:p w14:paraId="65DA53B1" w14:textId="77777777" w:rsidR="004232C9" w:rsidRPr="009C0B7D" w:rsidRDefault="004232C9" w:rsidP="004232C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12"/>
        <w:contextualSpacing/>
        <w:rPr>
          <w:rFonts w:ascii="Arial" w:hAnsi="Arial" w:cs="Arial"/>
          <w:sz w:val="20"/>
          <w:szCs w:val="20"/>
        </w:rPr>
      </w:pPr>
      <w:proofErr w:type="spellStart"/>
      <w:r w:rsidRPr="009C0B7D">
        <w:rPr>
          <w:rFonts w:ascii="Arial" w:hAnsi="Arial" w:cs="Arial"/>
          <w:b/>
          <w:sz w:val="20"/>
          <w:szCs w:val="20"/>
        </w:rPr>
        <w:t>Cn</w:t>
      </w:r>
      <w:proofErr w:type="spellEnd"/>
      <w:r w:rsidRPr="009C0B7D">
        <w:rPr>
          <w:rFonts w:ascii="Arial" w:hAnsi="Arial" w:cs="Arial"/>
          <w:b/>
          <w:sz w:val="20"/>
          <w:szCs w:val="20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>- najniższa cena brutto Roboczogodziny oferty spośród ofert podlegających ocenie,</w:t>
      </w:r>
    </w:p>
    <w:p w14:paraId="03C9AA23" w14:textId="77777777" w:rsidR="004232C9" w:rsidRPr="009C0B7D" w:rsidRDefault="004232C9" w:rsidP="004232C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12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Co</w:t>
      </w:r>
      <w:r w:rsidRPr="009C0B7D">
        <w:rPr>
          <w:rFonts w:ascii="Arial" w:hAnsi="Arial" w:cs="Arial"/>
          <w:sz w:val="20"/>
          <w:szCs w:val="20"/>
        </w:rPr>
        <w:t xml:space="preserve"> – cena brutto Roboczogodziny w ocenianej ofercie.</w:t>
      </w:r>
    </w:p>
    <w:p w14:paraId="6A90A55A" w14:textId="77777777" w:rsidR="004232C9" w:rsidRPr="009C0B7D" w:rsidRDefault="004232C9" w:rsidP="004232C9">
      <w:pPr>
        <w:autoSpaceDE w:val="0"/>
        <w:autoSpaceDN w:val="0"/>
        <w:adjustRightInd w:val="0"/>
        <w:ind w:left="1712"/>
        <w:contextualSpacing/>
        <w:rPr>
          <w:rFonts w:ascii="Arial" w:hAnsi="Arial" w:cs="Arial"/>
          <w:sz w:val="20"/>
          <w:szCs w:val="20"/>
        </w:rPr>
      </w:pPr>
    </w:p>
    <w:p w14:paraId="4A246714" w14:textId="77777777" w:rsidR="004232C9" w:rsidRPr="009C0B7D" w:rsidRDefault="004232C9" w:rsidP="004232C9">
      <w:pPr>
        <w:pStyle w:val="Akapitzlist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hanging="311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 Maksymalna liczba punktów do uzyskania w tym kryterium </w:t>
      </w:r>
      <w:r w:rsidRPr="009C0B7D">
        <w:rPr>
          <w:rFonts w:ascii="Arial" w:hAnsi="Arial" w:cs="Arial"/>
          <w:b/>
          <w:bCs/>
          <w:sz w:val="20"/>
          <w:szCs w:val="20"/>
        </w:rPr>
        <w:t>wynosi 50,00.</w:t>
      </w:r>
    </w:p>
    <w:p w14:paraId="71934DFE" w14:textId="77777777" w:rsidR="004232C9" w:rsidRPr="009C0B7D" w:rsidRDefault="004232C9" w:rsidP="004232C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6F308ECA" w14:textId="77777777" w:rsidR="004232C9" w:rsidRPr="009C0B7D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  <w:r w:rsidRPr="009C0B7D">
        <w:rPr>
          <w:rFonts w:ascii="Arial" w:hAnsi="Arial" w:cs="Arial"/>
        </w:rPr>
        <w:t xml:space="preserve">Po dokonanej zmianie </w:t>
      </w:r>
      <w:r w:rsidRPr="009C0B7D">
        <w:rPr>
          <w:rFonts w:ascii="Arial" w:hAnsi="Arial" w:cs="Arial"/>
          <w:b/>
          <w:u w:val="single"/>
        </w:rPr>
        <w:t>jest:</w:t>
      </w:r>
    </w:p>
    <w:p w14:paraId="34E2C2A3" w14:textId="77777777" w:rsidR="004232C9" w:rsidRPr="009C0B7D" w:rsidRDefault="004232C9" w:rsidP="004232C9">
      <w:pPr>
        <w:pStyle w:val="Akapitzlist"/>
        <w:numPr>
          <w:ilvl w:val="3"/>
          <w:numId w:val="20"/>
        </w:numPr>
        <w:tabs>
          <w:tab w:val="clear" w:pos="2880"/>
          <w:tab w:val="num" w:pos="426"/>
        </w:tabs>
        <w:autoSpaceDE w:val="0"/>
        <w:autoSpaceDN w:val="0"/>
        <w:adjustRightInd w:val="0"/>
        <w:ind w:hanging="2880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„Kryterium oceny ofert - </w:t>
      </w:r>
      <w:r w:rsidRPr="009C0B7D">
        <w:rPr>
          <w:rFonts w:ascii="Arial" w:hAnsi="Arial" w:cs="Arial"/>
          <w:b/>
          <w:sz w:val="20"/>
          <w:szCs w:val="20"/>
        </w:rPr>
        <w:t xml:space="preserve">Cena brutto Roboczogodziny </w:t>
      </w:r>
    </w:p>
    <w:p w14:paraId="7A51A660" w14:textId="77777777" w:rsidR="004232C9" w:rsidRPr="009C0B7D" w:rsidRDefault="004232C9" w:rsidP="004232C9">
      <w:pPr>
        <w:pStyle w:val="Akapitzlist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Ocena złożonych ofert w zakresie przedmiotowego kryterium zostanie dokonana na podstawie podanej przez Wykonawcę 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ceny brutto Roboczogodziny odnoszącej się do uśrednionej ceny </w:t>
      </w:r>
      <w:r w:rsidRPr="009C0B7D">
        <w:rPr>
          <w:rFonts w:ascii="Arial" w:hAnsi="Arial" w:cs="Arial"/>
          <w:b/>
          <w:sz w:val="20"/>
          <w:szCs w:val="20"/>
        </w:rPr>
        <w:t xml:space="preserve">za </w:t>
      </w:r>
      <w:r w:rsidRPr="009C0B7D">
        <w:rPr>
          <w:rFonts w:ascii="Arial" w:hAnsi="Arial" w:cs="Arial"/>
          <w:b/>
          <w:bCs/>
          <w:sz w:val="20"/>
          <w:szCs w:val="20"/>
        </w:rPr>
        <w:t>Tworzenie Oprogramowania i Szkolenia</w:t>
      </w:r>
      <w:r w:rsidRPr="009C0B7D">
        <w:rPr>
          <w:rFonts w:ascii="Arial" w:hAnsi="Arial" w:cs="Arial"/>
          <w:sz w:val="20"/>
          <w:szCs w:val="20"/>
        </w:rPr>
        <w:t xml:space="preserve">. Cena ta winna być wskazana w Formularzu ofertowym, której wzór stanowi 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Załącznik nr 3b </w:t>
      </w:r>
      <w:r w:rsidRPr="009C0B7D">
        <w:rPr>
          <w:rFonts w:ascii="Arial" w:hAnsi="Arial" w:cs="Arial"/>
          <w:sz w:val="20"/>
          <w:szCs w:val="20"/>
        </w:rPr>
        <w:t>do SIWZ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C0B7D">
        <w:rPr>
          <w:rFonts w:ascii="Arial" w:hAnsi="Arial" w:cs="Arial"/>
          <w:sz w:val="20"/>
          <w:szCs w:val="20"/>
        </w:rPr>
        <w:t>Ocena punktowa w ramach tego kryterium zostanie dokonana zgodnie ze wzorem:</w:t>
      </w:r>
    </w:p>
    <w:p w14:paraId="2968B5CD" w14:textId="77777777" w:rsidR="004232C9" w:rsidRPr="009C0B7D" w:rsidRDefault="004232C9" w:rsidP="004232C9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11335F1" w14:textId="77777777" w:rsidR="004232C9" w:rsidRPr="009C0B7D" w:rsidRDefault="004232C9" w:rsidP="004232C9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9C0B7D">
        <w:rPr>
          <w:rFonts w:ascii="Arial" w:hAnsi="Arial" w:cs="Arial"/>
          <w:b/>
          <w:bCs/>
          <w:i/>
          <w:iCs/>
          <w:sz w:val="20"/>
          <w:szCs w:val="20"/>
        </w:rPr>
        <w:t>Cr = (</w:t>
      </w:r>
      <w:proofErr w:type="spellStart"/>
      <w:r w:rsidRPr="009C0B7D">
        <w:rPr>
          <w:rFonts w:ascii="Arial" w:hAnsi="Arial" w:cs="Arial"/>
          <w:b/>
          <w:bCs/>
          <w:i/>
          <w:iCs/>
          <w:sz w:val="20"/>
          <w:szCs w:val="20"/>
        </w:rPr>
        <w:t>Cn</w:t>
      </w:r>
      <w:proofErr w:type="spellEnd"/>
      <w:r w:rsidRPr="009C0B7D">
        <w:rPr>
          <w:rFonts w:ascii="Arial" w:hAnsi="Arial" w:cs="Arial"/>
          <w:b/>
          <w:bCs/>
          <w:i/>
          <w:iCs/>
          <w:sz w:val="20"/>
          <w:szCs w:val="20"/>
        </w:rPr>
        <w:t xml:space="preserve"> / Co) x 60</w:t>
      </w:r>
    </w:p>
    <w:p w14:paraId="4909286E" w14:textId="77777777" w:rsidR="004232C9" w:rsidRPr="009C0B7D" w:rsidRDefault="004232C9" w:rsidP="004232C9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9C0B7D">
        <w:rPr>
          <w:rFonts w:ascii="Arial" w:hAnsi="Arial" w:cs="Arial"/>
          <w:b/>
          <w:bCs/>
          <w:i/>
          <w:iCs/>
          <w:sz w:val="20"/>
          <w:szCs w:val="20"/>
        </w:rPr>
        <w:t xml:space="preserve">60% </w:t>
      </w:r>
      <w:r w:rsidRPr="009C0B7D">
        <w:rPr>
          <w:rFonts w:ascii="Arial" w:hAnsi="Arial" w:cs="Arial"/>
          <w:b/>
          <w:bCs/>
          <w:sz w:val="20"/>
          <w:szCs w:val="20"/>
        </w:rPr>
        <w:t>- waga kryterium</w:t>
      </w:r>
    </w:p>
    <w:p w14:paraId="7F60E18B" w14:textId="77777777" w:rsidR="004232C9" w:rsidRPr="009C0B7D" w:rsidRDefault="004232C9" w:rsidP="004232C9">
      <w:p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Przyjmuje się, że 1% = 1 pkt i tak zostanie przeliczona liczba punktów w kryterium cena gdzie:</w:t>
      </w:r>
    </w:p>
    <w:p w14:paraId="42B98CAE" w14:textId="77777777" w:rsidR="004232C9" w:rsidRPr="009C0B7D" w:rsidRDefault="004232C9" w:rsidP="004232C9">
      <w:pPr>
        <w:autoSpaceDE w:val="0"/>
        <w:autoSpaceDN w:val="0"/>
        <w:adjustRightInd w:val="0"/>
        <w:ind w:left="284" w:firstLine="360"/>
        <w:rPr>
          <w:rFonts w:ascii="Arial" w:hAnsi="Arial" w:cs="Arial"/>
          <w:sz w:val="20"/>
          <w:szCs w:val="20"/>
        </w:rPr>
      </w:pPr>
    </w:p>
    <w:p w14:paraId="6356BA5D" w14:textId="77777777" w:rsidR="004232C9" w:rsidRPr="009C0B7D" w:rsidRDefault="004232C9" w:rsidP="004232C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12"/>
        <w:contextualSpacing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Cr</w:t>
      </w:r>
      <w:r w:rsidRPr="009C0B7D">
        <w:rPr>
          <w:rFonts w:ascii="Arial" w:hAnsi="Arial" w:cs="Arial"/>
          <w:sz w:val="20"/>
          <w:szCs w:val="20"/>
        </w:rPr>
        <w:t xml:space="preserve"> – liczba punktów przyznanych Wykonawcy w kryterium </w:t>
      </w:r>
      <w:r w:rsidRPr="009C0B7D">
        <w:rPr>
          <w:rFonts w:ascii="Arial" w:hAnsi="Arial" w:cs="Arial"/>
          <w:b/>
          <w:sz w:val="20"/>
          <w:szCs w:val="20"/>
        </w:rPr>
        <w:t>„cena brutto Roboczogodziny”</w:t>
      </w:r>
      <w:r w:rsidRPr="009C0B7D">
        <w:rPr>
          <w:rFonts w:ascii="Arial" w:hAnsi="Arial" w:cs="Arial"/>
          <w:sz w:val="20"/>
          <w:szCs w:val="20"/>
        </w:rPr>
        <w:t>,</w:t>
      </w:r>
    </w:p>
    <w:p w14:paraId="113862BF" w14:textId="77777777" w:rsidR="004232C9" w:rsidRPr="009C0B7D" w:rsidRDefault="004232C9" w:rsidP="004232C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12"/>
        <w:contextualSpacing/>
        <w:rPr>
          <w:rFonts w:ascii="Arial" w:hAnsi="Arial" w:cs="Arial"/>
          <w:sz w:val="20"/>
          <w:szCs w:val="20"/>
        </w:rPr>
      </w:pPr>
      <w:proofErr w:type="spellStart"/>
      <w:r w:rsidRPr="009C0B7D">
        <w:rPr>
          <w:rFonts w:ascii="Arial" w:hAnsi="Arial" w:cs="Arial"/>
          <w:b/>
          <w:sz w:val="20"/>
          <w:szCs w:val="20"/>
        </w:rPr>
        <w:t>Cn</w:t>
      </w:r>
      <w:proofErr w:type="spellEnd"/>
      <w:r w:rsidRPr="009C0B7D">
        <w:rPr>
          <w:rFonts w:ascii="Arial" w:hAnsi="Arial" w:cs="Arial"/>
          <w:b/>
          <w:sz w:val="20"/>
          <w:szCs w:val="20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>- najniższa cena brutto Roboczogodziny oferty spośród ofert podlegających ocenie,</w:t>
      </w:r>
    </w:p>
    <w:p w14:paraId="3B30EE83" w14:textId="77777777" w:rsidR="004232C9" w:rsidRPr="009C0B7D" w:rsidRDefault="004232C9" w:rsidP="004232C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712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Co</w:t>
      </w:r>
      <w:r w:rsidRPr="009C0B7D">
        <w:rPr>
          <w:rFonts w:ascii="Arial" w:hAnsi="Arial" w:cs="Arial"/>
          <w:sz w:val="20"/>
          <w:szCs w:val="20"/>
        </w:rPr>
        <w:t xml:space="preserve"> – cena brutto Roboczogodziny w ocenianej ofercie.</w:t>
      </w:r>
    </w:p>
    <w:p w14:paraId="5F3AE91C" w14:textId="77777777" w:rsidR="004232C9" w:rsidRPr="009C0B7D" w:rsidRDefault="004232C9" w:rsidP="004232C9">
      <w:pPr>
        <w:autoSpaceDE w:val="0"/>
        <w:autoSpaceDN w:val="0"/>
        <w:adjustRightInd w:val="0"/>
        <w:ind w:left="1712"/>
        <w:contextualSpacing/>
        <w:rPr>
          <w:rFonts w:ascii="Arial" w:hAnsi="Arial" w:cs="Arial"/>
          <w:sz w:val="20"/>
          <w:szCs w:val="20"/>
        </w:rPr>
      </w:pPr>
    </w:p>
    <w:p w14:paraId="720DC8FC" w14:textId="77777777" w:rsidR="004232C9" w:rsidRPr="009C0B7D" w:rsidRDefault="004232C9" w:rsidP="004232C9">
      <w:pPr>
        <w:tabs>
          <w:tab w:val="left" w:pos="1134"/>
        </w:tabs>
        <w:autoSpaceDE w:val="0"/>
        <w:autoSpaceDN w:val="0"/>
        <w:adjustRightInd w:val="0"/>
        <w:ind w:left="709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1.2 Maksymalna liczba punktów do uzyskania w tym kryterium </w:t>
      </w:r>
      <w:r w:rsidRPr="009C0B7D">
        <w:rPr>
          <w:rFonts w:ascii="Arial" w:hAnsi="Arial" w:cs="Arial"/>
          <w:b/>
          <w:bCs/>
          <w:sz w:val="20"/>
          <w:szCs w:val="20"/>
        </w:rPr>
        <w:t>wynosi 60,00.”</w:t>
      </w:r>
    </w:p>
    <w:p w14:paraId="15E46861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</w:rPr>
      </w:pPr>
    </w:p>
    <w:p w14:paraId="6B9F0948" w14:textId="77777777" w:rsidR="004232C9" w:rsidRPr="009C0B7D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  <w:r w:rsidRPr="009C0B7D">
        <w:rPr>
          <w:rFonts w:ascii="Arial" w:hAnsi="Arial" w:cs="Arial"/>
          <w:b/>
          <w:u w:val="single"/>
        </w:rPr>
        <w:t xml:space="preserve">Został usunięty pkt 2 o treści: </w:t>
      </w:r>
    </w:p>
    <w:p w14:paraId="4F341128" w14:textId="77777777" w:rsidR="004232C9" w:rsidRPr="009C0B7D" w:rsidRDefault="004232C9" w:rsidP="004232C9">
      <w:pPr>
        <w:numPr>
          <w:ilvl w:val="0"/>
          <w:numId w:val="24"/>
        </w:numPr>
        <w:tabs>
          <w:tab w:val="clear" w:pos="900"/>
        </w:tabs>
        <w:autoSpaceDE w:val="0"/>
        <w:autoSpaceDN w:val="0"/>
        <w:adjustRightInd w:val="0"/>
        <w:ind w:left="357" w:hanging="357"/>
        <w:contextualSpacing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Kryterium oceny ofert – </w:t>
      </w:r>
      <w:r w:rsidRPr="009C0B7D">
        <w:rPr>
          <w:rFonts w:ascii="Arial" w:hAnsi="Arial" w:cs="Arial"/>
          <w:b/>
          <w:sz w:val="20"/>
          <w:szCs w:val="20"/>
        </w:rPr>
        <w:t>Cena brutto za Punkt Funkcyjny</w:t>
      </w:r>
      <w:r w:rsidRPr="009C0B7D">
        <w:rPr>
          <w:rFonts w:ascii="Arial" w:hAnsi="Arial" w:cs="Arial"/>
          <w:sz w:val="20"/>
          <w:szCs w:val="20"/>
        </w:rPr>
        <w:t xml:space="preserve"> </w:t>
      </w:r>
      <w:r w:rsidRPr="009C0B7D">
        <w:rPr>
          <w:rFonts w:ascii="Arial" w:hAnsi="Arial" w:cs="Arial"/>
          <w:b/>
          <w:sz w:val="20"/>
          <w:szCs w:val="20"/>
        </w:rPr>
        <w:t>rozwijanego</w:t>
      </w:r>
      <w:r w:rsidRPr="009C0B7D">
        <w:rPr>
          <w:rFonts w:ascii="Arial" w:hAnsi="Arial" w:cs="Arial"/>
          <w:sz w:val="20"/>
          <w:szCs w:val="20"/>
        </w:rPr>
        <w:t xml:space="preserve"> </w:t>
      </w:r>
      <w:r w:rsidRPr="009C0B7D">
        <w:rPr>
          <w:rFonts w:ascii="Arial" w:hAnsi="Arial" w:cs="Arial"/>
          <w:b/>
          <w:sz w:val="20"/>
          <w:szCs w:val="20"/>
        </w:rPr>
        <w:t>oprogramowania</w:t>
      </w:r>
    </w:p>
    <w:p w14:paraId="0D4C555C" w14:textId="77777777" w:rsidR="004232C9" w:rsidRPr="009C0B7D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</w:rPr>
      </w:pPr>
      <w:r w:rsidRPr="009C0B7D">
        <w:rPr>
          <w:rFonts w:ascii="Arial" w:hAnsi="Arial" w:cs="Arial"/>
          <w:b/>
          <w:u w:val="single"/>
        </w:rPr>
        <w:lastRenderedPageBreak/>
        <w:t>Był zapis:</w:t>
      </w:r>
    </w:p>
    <w:p w14:paraId="44735727" w14:textId="77777777" w:rsidR="004232C9" w:rsidRPr="009C0B7D" w:rsidRDefault="004232C9" w:rsidP="004232C9">
      <w:pPr>
        <w:numPr>
          <w:ilvl w:val="0"/>
          <w:numId w:val="24"/>
        </w:numPr>
        <w:tabs>
          <w:tab w:val="clear" w:pos="900"/>
        </w:tabs>
        <w:autoSpaceDE w:val="0"/>
        <w:autoSpaceDN w:val="0"/>
        <w:adjustRightInd w:val="0"/>
        <w:ind w:left="357" w:hanging="357"/>
        <w:contextualSpacing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Kryterium oceny ofert – </w:t>
      </w:r>
      <w:r w:rsidRPr="009C0B7D">
        <w:rPr>
          <w:rFonts w:ascii="Arial" w:hAnsi="Arial" w:cs="Arial"/>
          <w:b/>
          <w:sz w:val="20"/>
          <w:szCs w:val="20"/>
        </w:rPr>
        <w:t>Doświadczenie personelu Wykonawcy w zakresie metodyk Agile</w:t>
      </w:r>
    </w:p>
    <w:p w14:paraId="17E35DDE" w14:textId="77777777" w:rsidR="004232C9" w:rsidRPr="009C0B7D" w:rsidRDefault="004232C9" w:rsidP="004232C9">
      <w:pPr>
        <w:numPr>
          <w:ilvl w:val="1"/>
          <w:numId w:val="24"/>
        </w:numPr>
        <w:autoSpaceDE w:val="0"/>
        <w:autoSpaceDN w:val="0"/>
        <w:adjustRightInd w:val="0"/>
        <w:spacing w:after="0"/>
        <w:ind w:left="1134" w:hanging="425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Ocena punktowa w ramach przedmiotowego kryterium zostanie dokonana w następujący sposób:</w:t>
      </w:r>
    </w:p>
    <w:p w14:paraId="0894DA4E" w14:textId="77777777" w:rsidR="004232C9" w:rsidRPr="009C0B7D" w:rsidRDefault="004232C9" w:rsidP="004232C9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Wykonawca otrzyma </w:t>
      </w:r>
      <w:r w:rsidRPr="009C0B7D">
        <w:rPr>
          <w:rFonts w:ascii="Arial" w:hAnsi="Arial" w:cs="Arial"/>
          <w:b/>
          <w:sz w:val="20"/>
          <w:szCs w:val="20"/>
        </w:rPr>
        <w:t>40 punktów</w:t>
      </w:r>
      <w:r w:rsidRPr="009C0B7D">
        <w:rPr>
          <w:rFonts w:ascii="Arial" w:hAnsi="Arial" w:cs="Arial"/>
          <w:sz w:val="20"/>
          <w:szCs w:val="20"/>
        </w:rPr>
        <w:t xml:space="preserve"> za wykazanie, że dysponuje 2 </w:t>
      </w:r>
      <w:proofErr w:type="spellStart"/>
      <w:r w:rsidRPr="009C0B7D">
        <w:rPr>
          <w:rFonts w:ascii="Arial" w:hAnsi="Arial" w:cs="Arial"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Masterami, z których co najmniej 1 posiada certyfikat ze znajomości metodyk Agile (Professional </w:t>
      </w:r>
      <w:proofErr w:type="spellStart"/>
      <w:r w:rsidRPr="009C0B7D">
        <w:rPr>
          <w:rFonts w:ascii="Arial" w:hAnsi="Arial" w:cs="Arial"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Master lub równoważny, potwierdzający znajomość metodyk Agile);</w:t>
      </w:r>
    </w:p>
    <w:p w14:paraId="51878ED8" w14:textId="77777777" w:rsidR="004232C9" w:rsidRPr="009C0B7D" w:rsidRDefault="004232C9" w:rsidP="004232C9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Wykonawca otrzyma </w:t>
      </w:r>
      <w:r w:rsidRPr="009C0B7D">
        <w:rPr>
          <w:rFonts w:ascii="Arial" w:hAnsi="Arial" w:cs="Arial"/>
          <w:b/>
          <w:sz w:val="20"/>
          <w:szCs w:val="20"/>
        </w:rPr>
        <w:t>20 punktów</w:t>
      </w:r>
      <w:r w:rsidRPr="009C0B7D">
        <w:rPr>
          <w:rFonts w:ascii="Arial" w:hAnsi="Arial" w:cs="Arial"/>
          <w:sz w:val="20"/>
          <w:szCs w:val="20"/>
        </w:rPr>
        <w:t xml:space="preserve"> za wykazanie, że dysponuje 1 </w:t>
      </w:r>
      <w:proofErr w:type="spellStart"/>
      <w:r w:rsidRPr="009C0B7D">
        <w:rPr>
          <w:rFonts w:ascii="Arial" w:hAnsi="Arial" w:cs="Arial"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Masterem posiadającym certyfikat</w:t>
      </w:r>
      <w:r w:rsidRPr="009C0B7D">
        <w:rPr>
          <w:rFonts w:ascii="Arial" w:hAnsi="Arial" w:cs="Arial"/>
          <w:spacing w:val="-10"/>
          <w:sz w:val="20"/>
          <w:szCs w:val="20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>ze</w:t>
      </w:r>
      <w:r w:rsidRPr="009C0B7D">
        <w:rPr>
          <w:rFonts w:ascii="Arial" w:hAnsi="Arial" w:cs="Arial"/>
          <w:spacing w:val="-10"/>
          <w:sz w:val="20"/>
          <w:szCs w:val="20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>znajomości</w:t>
      </w:r>
      <w:r w:rsidRPr="009C0B7D">
        <w:rPr>
          <w:rFonts w:ascii="Arial" w:hAnsi="Arial" w:cs="Arial"/>
          <w:spacing w:val="-10"/>
          <w:sz w:val="20"/>
          <w:szCs w:val="20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>metodyk</w:t>
      </w:r>
      <w:r w:rsidRPr="009C0B7D">
        <w:rPr>
          <w:rFonts w:ascii="Arial" w:hAnsi="Arial" w:cs="Arial"/>
          <w:spacing w:val="-10"/>
          <w:sz w:val="20"/>
          <w:szCs w:val="20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>Agile</w:t>
      </w:r>
      <w:r w:rsidRPr="009C0B7D">
        <w:rPr>
          <w:rFonts w:ascii="Arial" w:hAnsi="Arial" w:cs="Arial"/>
          <w:spacing w:val="-10"/>
          <w:sz w:val="20"/>
          <w:szCs w:val="20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>(Professional</w:t>
      </w:r>
      <w:r w:rsidRPr="009C0B7D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Pr="009C0B7D">
        <w:rPr>
          <w:rFonts w:ascii="Arial" w:hAnsi="Arial" w:cs="Arial"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spacing w:val="-10"/>
          <w:sz w:val="20"/>
          <w:szCs w:val="20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>Master</w:t>
      </w:r>
      <w:r w:rsidRPr="009C0B7D">
        <w:rPr>
          <w:rFonts w:ascii="Arial" w:hAnsi="Arial" w:cs="Arial"/>
          <w:spacing w:val="-10"/>
          <w:sz w:val="20"/>
          <w:szCs w:val="20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>lub równoważny, potwierdzający znajomość metodyk Agile);</w:t>
      </w:r>
    </w:p>
    <w:p w14:paraId="587FCA43" w14:textId="77777777" w:rsidR="004232C9" w:rsidRPr="009C0B7D" w:rsidRDefault="004232C9" w:rsidP="004232C9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Wykonawca otrzyma </w:t>
      </w:r>
      <w:r w:rsidRPr="009C0B7D">
        <w:rPr>
          <w:rFonts w:ascii="Arial" w:hAnsi="Arial" w:cs="Arial"/>
          <w:b/>
          <w:sz w:val="20"/>
          <w:szCs w:val="20"/>
        </w:rPr>
        <w:t xml:space="preserve">0 punktów </w:t>
      </w:r>
      <w:r w:rsidRPr="009C0B7D">
        <w:rPr>
          <w:rFonts w:ascii="Arial" w:hAnsi="Arial" w:cs="Arial"/>
          <w:sz w:val="20"/>
          <w:szCs w:val="20"/>
        </w:rPr>
        <w:t xml:space="preserve">jeżeli nie wykaże, że dysponuje </w:t>
      </w:r>
      <w:proofErr w:type="spellStart"/>
      <w:r w:rsidRPr="009C0B7D">
        <w:rPr>
          <w:rFonts w:ascii="Arial" w:hAnsi="Arial" w:cs="Arial"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Masterem posiadającym certyfikat ze znajomości metodyk Agile (Professional </w:t>
      </w:r>
      <w:proofErr w:type="spellStart"/>
      <w:r w:rsidRPr="009C0B7D">
        <w:rPr>
          <w:rFonts w:ascii="Arial" w:hAnsi="Arial" w:cs="Arial"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Master lub równoważny, potwierdzający znajomość metodyk Agile).</w:t>
      </w:r>
    </w:p>
    <w:p w14:paraId="397F455B" w14:textId="77777777" w:rsidR="004232C9" w:rsidRPr="009C0B7D" w:rsidRDefault="004232C9" w:rsidP="004232C9">
      <w:pPr>
        <w:autoSpaceDE w:val="0"/>
        <w:autoSpaceDN w:val="0"/>
        <w:adjustRightInd w:val="0"/>
        <w:ind w:left="1221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14:paraId="629485CE" w14:textId="77777777" w:rsidR="004232C9" w:rsidRPr="009C0B7D" w:rsidRDefault="004232C9" w:rsidP="004232C9">
      <w:pPr>
        <w:numPr>
          <w:ilvl w:val="1"/>
          <w:numId w:val="24"/>
        </w:numPr>
        <w:autoSpaceDE w:val="0"/>
        <w:autoSpaceDN w:val="0"/>
        <w:adjustRightInd w:val="0"/>
        <w:spacing w:after="0"/>
        <w:ind w:left="1134" w:hanging="425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Maksymalna liczba punktów do uzyskania w tym kryterium </w:t>
      </w:r>
      <w:r w:rsidRPr="009C0B7D">
        <w:rPr>
          <w:rFonts w:ascii="Arial" w:hAnsi="Arial" w:cs="Arial"/>
          <w:b/>
          <w:bCs/>
          <w:sz w:val="20"/>
          <w:szCs w:val="20"/>
        </w:rPr>
        <w:t>wynosi 40,00.</w:t>
      </w:r>
    </w:p>
    <w:p w14:paraId="76DE1031" w14:textId="77777777" w:rsidR="004232C9" w:rsidRPr="009C0B7D" w:rsidRDefault="004232C9" w:rsidP="004232C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2A4FDB45" w14:textId="77777777" w:rsidR="004232C9" w:rsidRPr="009C0B7D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  <w:r w:rsidRPr="009C0B7D">
        <w:rPr>
          <w:rFonts w:ascii="Arial" w:hAnsi="Arial" w:cs="Arial"/>
        </w:rPr>
        <w:t xml:space="preserve">Po dokonanej zmianie </w:t>
      </w:r>
      <w:r w:rsidRPr="009C0B7D">
        <w:rPr>
          <w:rFonts w:ascii="Arial" w:hAnsi="Arial" w:cs="Arial"/>
          <w:b/>
          <w:u w:val="single"/>
        </w:rPr>
        <w:t>jest:</w:t>
      </w:r>
    </w:p>
    <w:p w14:paraId="549BB57D" w14:textId="77777777" w:rsidR="004232C9" w:rsidRPr="009C0B7D" w:rsidRDefault="004232C9" w:rsidP="004232C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Kryterium oceny ofert – </w:t>
      </w:r>
      <w:r w:rsidRPr="009C0B7D">
        <w:rPr>
          <w:rFonts w:ascii="Arial" w:hAnsi="Arial" w:cs="Arial"/>
          <w:b/>
          <w:sz w:val="20"/>
          <w:szCs w:val="20"/>
        </w:rPr>
        <w:t xml:space="preserve">Doświadczenie personelu Wykonawcy </w:t>
      </w:r>
      <w:proofErr w:type="spellStart"/>
      <w:r w:rsidRPr="009C0B7D">
        <w:rPr>
          <w:rFonts w:ascii="Arial" w:hAnsi="Arial" w:cs="Arial"/>
          <w:b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0B7D">
        <w:rPr>
          <w:rFonts w:ascii="Arial" w:hAnsi="Arial" w:cs="Arial"/>
          <w:b/>
          <w:sz w:val="20"/>
          <w:szCs w:val="20"/>
        </w:rPr>
        <w:t>Master’ów</w:t>
      </w:r>
      <w:proofErr w:type="spellEnd"/>
    </w:p>
    <w:p w14:paraId="748E6AED" w14:textId="77777777" w:rsidR="004232C9" w:rsidRPr="009C0B7D" w:rsidRDefault="004232C9" w:rsidP="004232C9">
      <w:pPr>
        <w:autoSpaceDE w:val="0"/>
        <w:autoSpaceDN w:val="0"/>
        <w:adjustRightInd w:val="0"/>
        <w:spacing w:after="60"/>
        <w:ind w:left="1134" w:hanging="425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2.1 Ocena punktowa w ramach przedmiotowego kryterium zostanie dokonana w następujący sposób:</w:t>
      </w:r>
    </w:p>
    <w:p w14:paraId="16A9033B" w14:textId="77777777" w:rsidR="004232C9" w:rsidRPr="009C0B7D" w:rsidRDefault="004232C9" w:rsidP="004232C9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3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Wykonawca otrzyma </w:t>
      </w:r>
      <w:r w:rsidRPr="009C0B7D">
        <w:rPr>
          <w:rFonts w:ascii="Arial" w:hAnsi="Arial" w:cs="Arial"/>
          <w:b/>
          <w:sz w:val="20"/>
          <w:szCs w:val="20"/>
        </w:rPr>
        <w:t>40 punktów</w:t>
      </w:r>
      <w:r w:rsidRPr="009C0B7D">
        <w:rPr>
          <w:rFonts w:ascii="Arial" w:hAnsi="Arial" w:cs="Arial"/>
          <w:sz w:val="20"/>
          <w:szCs w:val="20"/>
        </w:rPr>
        <w:t xml:space="preserve"> za wykazanie doświadczenia przynajmniej 3 </w:t>
      </w:r>
      <w:proofErr w:type="spellStart"/>
      <w:r w:rsidRPr="009C0B7D">
        <w:rPr>
          <w:rFonts w:ascii="Arial" w:hAnsi="Arial" w:cs="Arial"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B7D">
        <w:rPr>
          <w:rFonts w:ascii="Arial" w:hAnsi="Arial" w:cs="Arial"/>
          <w:sz w:val="20"/>
          <w:szCs w:val="20"/>
        </w:rPr>
        <w:t>Master’ów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w więcej niż w 2 projektach, w których wytwarzanie oprogramowania odbywało się w oparciu o metodykę zwinną (Agile) o wartości nie mniejszej niż </w:t>
      </w:r>
      <w:r w:rsidRPr="009C0B7D">
        <w:rPr>
          <w:rFonts w:ascii="Arial" w:hAnsi="Arial" w:cs="Arial"/>
          <w:b/>
          <w:sz w:val="20"/>
          <w:szCs w:val="20"/>
        </w:rPr>
        <w:t xml:space="preserve">3 000 000,00 PLN brutto </w:t>
      </w:r>
      <w:r w:rsidRPr="009C0B7D">
        <w:rPr>
          <w:rFonts w:ascii="Arial" w:hAnsi="Arial" w:cs="Arial"/>
          <w:sz w:val="20"/>
          <w:szCs w:val="20"/>
        </w:rPr>
        <w:t xml:space="preserve">każdy oraz w każdym pełnili funkcję </w:t>
      </w:r>
      <w:proofErr w:type="spellStart"/>
      <w:r w:rsidRPr="009C0B7D">
        <w:rPr>
          <w:rFonts w:ascii="Arial" w:hAnsi="Arial" w:cs="Arial"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Mastera przez co najmniej rok;</w:t>
      </w:r>
    </w:p>
    <w:p w14:paraId="6CEDAF18" w14:textId="77777777" w:rsidR="004232C9" w:rsidRPr="009C0B7D" w:rsidRDefault="004232C9" w:rsidP="004232C9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418" w:hanging="283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Wykonawca otrzyma </w:t>
      </w:r>
      <w:r w:rsidRPr="009C0B7D">
        <w:rPr>
          <w:rFonts w:ascii="Arial" w:hAnsi="Arial" w:cs="Arial"/>
          <w:b/>
          <w:sz w:val="20"/>
          <w:szCs w:val="20"/>
        </w:rPr>
        <w:t>20 punktów</w:t>
      </w:r>
      <w:r w:rsidRPr="009C0B7D">
        <w:rPr>
          <w:rFonts w:ascii="Arial" w:hAnsi="Arial" w:cs="Arial"/>
          <w:sz w:val="20"/>
          <w:szCs w:val="20"/>
        </w:rPr>
        <w:t xml:space="preserve"> za wykazanie doświadczenia przynajmniej 3 </w:t>
      </w:r>
      <w:proofErr w:type="spellStart"/>
      <w:r w:rsidRPr="009C0B7D">
        <w:rPr>
          <w:rFonts w:ascii="Arial" w:hAnsi="Arial" w:cs="Arial"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B7D">
        <w:rPr>
          <w:rFonts w:ascii="Arial" w:hAnsi="Arial" w:cs="Arial"/>
          <w:sz w:val="20"/>
          <w:szCs w:val="20"/>
        </w:rPr>
        <w:t>Master’ów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w więcej niż w 1 projekcie, w którym wytwarzanie oprogramowania odbywało się w oparciu o metodykę zwinną (Agile) o wartości nie mniejszej niż </w:t>
      </w:r>
      <w:r w:rsidRPr="009C0B7D">
        <w:rPr>
          <w:rFonts w:ascii="Arial" w:hAnsi="Arial" w:cs="Arial"/>
          <w:b/>
          <w:sz w:val="20"/>
          <w:szCs w:val="20"/>
        </w:rPr>
        <w:t xml:space="preserve">3 000 000,00 PLN brutto </w:t>
      </w:r>
      <w:r w:rsidRPr="009C0B7D">
        <w:rPr>
          <w:rFonts w:ascii="Arial" w:hAnsi="Arial" w:cs="Arial"/>
          <w:sz w:val="20"/>
          <w:szCs w:val="20"/>
        </w:rPr>
        <w:t xml:space="preserve">każdy oraz w każdym pełnili funkcję </w:t>
      </w:r>
      <w:proofErr w:type="spellStart"/>
      <w:r w:rsidRPr="009C0B7D">
        <w:rPr>
          <w:rFonts w:ascii="Arial" w:hAnsi="Arial" w:cs="Arial"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sz w:val="20"/>
          <w:szCs w:val="20"/>
        </w:rPr>
        <w:t xml:space="preserve"> Mastera przez co najmniej rok;</w:t>
      </w:r>
    </w:p>
    <w:p w14:paraId="7563228D" w14:textId="77777777" w:rsidR="004232C9" w:rsidRPr="009C0B7D" w:rsidRDefault="004232C9" w:rsidP="004232C9">
      <w:pPr>
        <w:pStyle w:val="NormalnyWeb"/>
        <w:numPr>
          <w:ilvl w:val="0"/>
          <w:numId w:val="15"/>
        </w:numPr>
        <w:spacing w:before="0" w:beforeAutospacing="0" w:after="0" w:afterAutospacing="0"/>
        <w:ind w:left="1418" w:hanging="284"/>
        <w:rPr>
          <w:rFonts w:ascii="Arial" w:hAnsi="Arial" w:cs="Arial"/>
        </w:rPr>
      </w:pPr>
      <w:r w:rsidRPr="009C0B7D">
        <w:rPr>
          <w:rFonts w:ascii="Arial" w:hAnsi="Arial" w:cs="Arial"/>
        </w:rPr>
        <w:t xml:space="preserve">Wykonawca otrzyma </w:t>
      </w:r>
      <w:r w:rsidRPr="009C0B7D">
        <w:rPr>
          <w:rFonts w:ascii="Arial" w:hAnsi="Arial" w:cs="Arial"/>
          <w:b/>
        </w:rPr>
        <w:t>0 punktów</w:t>
      </w:r>
      <w:r w:rsidRPr="009C0B7D">
        <w:rPr>
          <w:rFonts w:ascii="Arial" w:hAnsi="Arial" w:cs="Arial"/>
        </w:rPr>
        <w:t xml:space="preserve"> za brak wykazania doświadczenia 3 </w:t>
      </w:r>
      <w:proofErr w:type="spellStart"/>
      <w:r w:rsidRPr="009C0B7D">
        <w:rPr>
          <w:rFonts w:ascii="Arial" w:hAnsi="Arial" w:cs="Arial"/>
        </w:rPr>
        <w:t>Scrum</w:t>
      </w:r>
      <w:proofErr w:type="spellEnd"/>
      <w:r w:rsidRPr="009C0B7D">
        <w:rPr>
          <w:rFonts w:ascii="Arial" w:hAnsi="Arial" w:cs="Arial"/>
        </w:rPr>
        <w:t xml:space="preserve"> </w:t>
      </w:r>
      <w:proofErr w:type="spellStart"/>
      <w:r w:rsidRPr="009C0B7D">
        <w:rPr>
          <w:rFonts w:ascii="Arial" w:hAnsi="Arial" w:cs="Arial"/>
        </w:rPr>
        <w:t>Master’ów</w:t>
      </w:r>
      <w:proofErr w:type="spellEnd"/>
      <w:r w:rsidRPr="009C0B7D">
        <w:rPr>
          <w:rFonts w:ascii="Arial" w:hAnsi="Arial" w:cs="Arial"/>
        </w:rPr>
        <w:t xml:space="preserve"> w więcej niż w 1 projekcie, w którym wytwarzanie oprogramowania odbywało się w oparciu o metodykę zwinną (Agile) o wartości nie mniejszej niż </w:t>
      </w:r>
      <w:r w:rsidRPr="009C0B7D">
        <w:rPr>
          <w:rFonts w:ascii="Arial" w:hAnsi="Arial" w:cs="Arial"/>
          <w:b/>
        </w:rPr>
        <w:t xml:space="preserve">3 000 000,00 PLN brutto </w:t>
      </w:r>
      <w:r w:rsidRPr="009C0B7D">
        <w:rPr>
          <w:rFonts w:ascii="Arial" w:hAnsi="Arial" w:cs="Arial"/>
        </w:rPr>
        <w:t xml:space="preserve">każdy oraz w każdym pełnili funkcję </w:t>
      </w:r>
      <w:proofErr w:type="spellStart"/>
      <w:r w:rsidRPr="009C0B7D">
        <w:rPr>
          <w:rFonts w:ascii="Arial" w:hAnsi="Arial" w:cs="Arial"/>
        </w:rPr>
        <w:t>Scrum</w:t>
      </w:r>
      <w:proofErr w:type="spellEnd"/>
      <w:r w:rsidRPr="009C0B7D">
        <w:rPr>
          <w:rFonts w:ascii="Arial" w:hAnsi="Arial" w:cs="Arial"/>
        </w:rPr>
        <w:t xml:space="preserve"> Mastera przez co najmniej rok.</w:t>
      </w:r>
    </w:p>
    <w:p w14:paraId="77317EB8" w14:textId="77777777" w:rsidR="004232C9" w:rsidRPr="009C0B7D" w:rsidRDefault="004232C9" w:rsidP="004232C9">
      <w:pPr>
        <w:pStyle w:val="Akapitzlist"/>
        <w:numPr>
          <w:ilvl w:val="1"/>
          <w:numId w:val="30"/>
        </w:numPr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Maksymalna liczba punktów do uzyskania w tym kryterium </w:t>
      </w:r>
      <w:r w:rsidRPr="009C0B7D">
        <w:rPr>
          <w:rFonts w:ascii="Arial" w:hAnsi="Arial" w:cs="Arial"/>
          <w:b/>
          <w:bCs/>
          <w:sz w:val="20"/>
          <w:szCs w:val="20"/>
        </w:rPr>
        <w:t>wynosi 40,00.</w:t>
      </w:r>
    </w:p>
    <w:p w14:paraId="40D750A8" w14:textId="77777777" w:rsidR="004232C9" w:rsidRPr="009C0B7D" w:rsidRDefault="004232C9" w:rsidP="004232C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1F3E0198" w14:textId="77777777" w:rsidR="004232C9" w:rsidRPr="009C0B7D" w:rsidRDefault="004232C9" w:rsidP="004232C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28CFDF6A" w14:textId="77777777" w:rsidR="004232C9" w:rsidRPr="009C0B7D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</w:rPr>
      </w:pPr>
      <w:r w:rsidRPr="009C0B7D">
        <w:rPr>
          <w:rFonts w:ascii="Arial" w:hAnsi="Arial" w:cs="Arial"/>
          <w:b/>
          <w:u w:val="single"/>
        </w:rPr>
        <w:t>Był zapis:</w:t>
      </w:r>
    </w:p>
    <w:p w14:paraId="49BAAC04" w14:textId="77777777" w:rsidR="004232C9" w:rsidRPr="009C0B7D" w:rsidRDefault="004232C9" w:rsidP="004232C9">
      <w:pPr>
        <w:numPr>
          <w:ilvl w:val="0"/>
          <w:numId w:val="24"/>
        </w:numPr>
        <w:tabs>
          <w:tab w:val="clear" w:pos="900"/>
        </w:tabs>
        <w:autoSpaceDE w:val="0"/>
        <w:autoSpaceDN w:val="0"/>
        <w:adjustRightInd w:val="0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Obliczenie łącznej liczby punktów uzyskanych przez Wykonawcę (spośród ofert podlegających ocenie) zostanie obliczona na podstawie sumy uzyskanych punktów w kryteriach </w:t>
      </w:r>
      <w:r w:rsidRPr="009C0B7D">
        <w:rPr>
          <w:rFonts w:ascii="Arial" w:hAnsi="Arial" w:cs="Arial"/>
          <w:b/>
          <w:sz w:val="20"/>
          <w:szCs w:val="20"/>
        </w:rPr>
        <w:t>„Cena brutto Roboczogodziny”,</w:t>
      </w:r>
      <w:r w:rsidRPr="009C0B7D">
        <w:rPr>
          <w:rFonts w:ascii="Arial" w:hAnsi="Arial" w:cs="Arial"/>
          <w:sz w:val="20"/>
          <w:szCs w:val="20"/>
        </w:rPr>
        <w:t xml:space="preserve"> </w:t>
      </w:r>
      <w:r w:rsidRPr="009C0B7D">
        <w:rPr>
          <w:rFonts w:ascii="Arial" w:hAnsi="Arial" w:cs="Arial"/>
          <w:b/>
          <w:sz w:val="20"/>
          <w:szCs w:val="20"/>
        </w:rPr>
        <w:t>„Cena brutto za Punkt Funkcyjny</w:t>
      </w:r>
      <w:r w:rsidRPr="009C0B7D">
        <w:rPr>
          <w:rFonts w:ascii="Arial" w:hAnsi="Arial" w:cs="Arial"/>
          <w:sz w:val="20"/>
          <w:szCs w:val="20"/>
        </w:rPr>
        <w:t xml:space="preserve"> </w:t>
      </w:r>
      <w:r w:rsidRPr="009C0B7D">
        <w:rPr>
          <w:rFonts w:ascii="Arial" w:hAnsi="Arial" w:cs="Arial"/>
          <w:b/>
          <w:sz w:val="20"/>
          <w:szCs w:val="20"/>
        </w:rPr>
        <w:t>rozwijanego</w:t>
      </w:r>
      <w:r w:rsidRPr="009C0B7D">
        <w:rPr>
          <w:rFonts w:ascii="Arial" w:hAnsi="Arial" w:cs="Arial"/>
          <w:sz w:val="20"/>
          <w:szCs w:val="20"/>
        </w:rPr>
        <w:t xml:space="preserve"> </w:t>
      </w:r>
      <w:r w:rsidRPr="009C0B7D">
        <w:rPr>
          <w:rFonts w:ascii="Arial" w:hAnsi="Arial" w:cs="Arial"/>
          <w:b/>
          <w:sz w:val="20"/>
          <w:szCs w:val="20"/>
        </w:rPr>
        <w:t xml:space="preserve">oprogramowania”, „Doświadczenie personelu Wykonawcy w zakresie metodyk Agile” </w:t>
      </w:r>
      <w:r w:rsidRPr="009C0B7D">
        <w:rPr>
          <w:rFonts w:ascii="Arial" w:hAnsi="Arial" w:cs="Arial"/>
          <w:sz w:val="20"/>
          <w:szCs w:val="20"/>
        </w:rPr>
        <w:t>zgodnie ze wzorem:</w:t>
      </w:r>
    </w:p>
    <w:p w14:paraId="1965EC5F" w14:textId="77777777" w:rsidR="004232C9" w:rsidRPr="009C0B7D" w:rsidRDefault="004232C9" w:rsidP="004232C9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7629C6F5" w14:textId="77777777" w:rsidR="004232C9" w:rsidRPr="009C0B7D" w:rsidRDefault="004232C9" w:rsidP="004232C9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 xml:space="preserve">R = Cr + </w:t>
      </w:r>
      <w:proofErr w:type="spellStart"/>
      <w:r w:rsidRPr="009C0B7D">
        <w:rPr>
          <w:rFonts w:ascii="Arial" w:hAnsi="Arial" w:cs="Arial"/>
          <w:b/>
          <w:bCs/>
          <w:iCs/>
          <w:sz w:val="20"/>
          <w:szCs w:val="20"/>
        </w:rPr>
        <w:t>Cp</w:t>
      </w:r>
      <w:proofErr w:type="spellEnd"/>
      <w:r w:rsidRPr="009C0B7D">
        <w:rPr>
          <w:rFonts w:ascii="Arial" w:hAnsi="Arial" w:cs="Arial"/>
          <w:b/>
          <w:sz w:val="20"/>
          <w:szCs w:val="20"/>
        </w:rPr>
        <w:t xml:space="preserve"> + D</w:t>
      </w:r>
      <w:r w:rsidRPr="009C0B7D">
        <w:rPr>
          <w:rFonts w:ascii="Arial" w:hAnsi="Arial" w:cs="Arial"/>
          <w:b/>
          <w:sz w:val="20"/>
          <w:szCs w:val="20"/>
          <w:vertAlign w:val="subscript"/>
        </w:rPr>
        <w:t>A</w:t>
      </w:r>
      <w:r w:rsidRPr="009C0B7D">
        <w:rPr>
          <w:rFonts w:ascii="Arial" w:hAnsi="Arial" w:cs="Arial"/>
          <w:b/>
          <w:sz w:val="20"/>
          <w:szCs w:val="20"/>
        </w:rPr>
        <w:t xml:space="preserve"> </w:t>
      </w:r>
    </w:p>
    <w:p w14:paraId="3BC2AC06" w14:textId="77777777" w:rsidR="004232C9" w:rsidRPr="009C0B7D" w:rsidRDefault="004232C9" w:rsidP="004232C9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Gdzie:</w:t>
      </w:r>
    </w:p>
    <w:p w14:paraId="364E484F" w14:textId="77777777" w:rsidR="004232C9" w:rsidRPr="009C0B7D" w:rsidRDefault="004232C9" w:rsidP="004232C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004"/>
        <w:contextualSpacing/>
        <w:rPr>
          <w:rFonts w:ascii="Arial" w:hAnsi="Arial" w:cs="Arial"/>
          <w:b/>
          <w:bCs/>
          <w:sz w:val="20"/>
          <w:szCs w:val="20"/>
        </w:rPr>
      </w:pPr>
      <w:r w:rsidRPr="009C0B7D">
        <w:rPr>
          <w:rFonts w:ascii="Arial" w:hAnsi="Arial" w:cs="Arial"/>
          <w:b/>
          <w:bCs/>
          <w:sz w:val="20"/>
          <w:szCs w:val="20"/>
        </w:rPr>
        <w:t xml:space="preserve">Cr – </w:t>
      </w:r>
      <w:r w:rsidRPr="009C0B7D">
        <w:rPr>
          <w:rFonts w:ascii="Arial" w:hAnsi="Arial" w:cs="Arial"/>
          <w:sz w:val="20"/>
          <w:szCs w:val="20"/>
        </w:rPr>
        <w:t xml:space="preserve">liczba punktów przyznanych Wykonawcy w kryterium </w:t>
      </w:r>
      <w:r w:rsidRPr="009C0B7D">
        <w:rPr>
          <w:rFonts w:ascii="Arial" w:hAnsi="Arial" w:cs="Arial"/>
          <w:b/>
          <w:sz w:val="20"/>
          <w:szCs w:val="20"/>
        </w:rPr>
        <w:t>„Cena brutto Roboczogodziny</w:t>
      </w:r>
      <w:r w:rsidRPr="009C0B7D">
        <w:rPr>
          <w:rFonts w:ascii="Arial" w:hAnsi="Arial" w:cs="Arial"/>
          <w:b/>
          <w:bCs/>
          <w:sz w:val="20"/>
          <w:szCs w:val="20"/>
        </w:rPr>
        <w:t>”</w:t>
      </w:r>
    </w:p>
    <w:p w14:paraId="7438C847" w14:textId="77777777" w:rsidR="004232C9" w:rsidRPr="009C0B7D" w:rsidRDefault="004232C9" w:rsidP="004232C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004"/>
        <w:contextualSpacing/>
        <w:rPr>
          <w:rFonts w:ascii="Arial" w:hAnsi="Arial" w:cs="Arial"/>
          <w:b/>
          <w:bCs/>
          <w:sz w:val="20"/>
          <w:szCs w:val="20"/>
        </w:rPr>
      </w:pPr>
      <w:proofErr w:type="spellStart"/>
      <w:r w:rsidRPr="009C0B7D">
        <w:rPr>
          <w:rFonts w:ascii="Arial" w:hAnsi="Arial" w:cs="Arial"/>
          <w:b/>
          <w:bCs/>
          <w:iCs/>
          <w:sz w:val="20"/>
          <w:szCs w:val="20"/>
        </w:rPr>
        <w:t>Cp</w:t>
      </w:r>
      <w:proofErr w:type="spellEnd"/>
      <w:r w:rsidRPr="009C0B7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9C0B7D">
        <w:rPr>
          <w:rFonts w:ascii="Arial" w:hAnsi="Arial" w:cs="Arial"/>
          <w:bCs/>
          <w:sz w:val="20"/>
          <w:szCs w:val="20"/>
        </w:rPr>
        <w:t>liczba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 xml:space="preserve">punktów przyznanych Wykonawcy w kryterium </w:t>
      </w:r>
      <w:r w:rsidRPr="009C0B7D">
        <w:rPr>
          <w:rFonts w:ascii="Arial" w:hAnsi="Arial" w:cs="Arial"/>
          <w:b/>
          <w:sz w:val="20"/>
          <w:szCs w:val="20"/>
        </w:rPr>
        <w:t>,,Cena brutto za Punkt Funkcyjny</w:t>
      </w:r>
      <w:r w:rsidRPr="009C0B7D">
        <w:rPr>
          <w:rFonts w:ascii="Arial" w:hAnsi="Arial" w:cs="Arial"/>
          <w:sz w:val="20"/>
          <w:szCs w:val="20"/>
        </w:rPr>
        <w:t xml:space="preserve"> </w:t>
      </w:r>
      <w:r w:rsidRPr="009C0B7D">
        <w:rPr>
          <w:rFonts w:ascii="Arial" w:hAnsi="Arial" w:cs="Arial"/>
          <w:b/>
          <w:sz w:val="20"/>
          <w:szCs w:val="20"/>
        </w:rPr>
        <w:t>rozwijanego</w:t>
      </w:r>
      <w:r w:rsidRPr="009C0B7D">
        <w:rPr>
          <w:rFonts w:ascii="Arial" w:hAnsi="Arial" w:cs="Arial"/>
          <w:sz w:val="20"/>
          <w:szCs w:val="20"/>
        </w:rPr>
        <w:t xml:space="preserve"> </w:t>
      </w:r>
      <w:r w:rsidRPr="009C0B7D">
        <w:rPr>
          <w:rFonts w:ascii="Arial" w:hAnsi="Arial" w:cs="Arial"/>
          <w:b/>
          <w:sz w:val="20"/>
          <w:szCs w:val="20"/>
        </w:rPr>
        <w:t>oprogramowania”</w:t>
      </w:r>
    </w:p>
    <w:p w14:paraId="416833DE" w14:textId="77777777" w:rsidR="004232C9" w:rsidRPr="009C0B7D" w:rsidRDefault="004232C9" w:rsidP="004232C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004"/>
        <w:contextualSpacing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D</w:t>
      </w:r>
      <w:r w:rsidRPr="009C0B7D">
        <w:rPr>
          <w:rFonts w:ascii="Arial" w:hAnsi="Arial" w:cs="Arial"/>
          <w:b/>
          <w:sz w:val="20"/>
          <w:szCs w:val="20"/>
          <w:vertAlign w:val="subscript"/>
        </w:rPr>
        <w:t>A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9C0B7D">
        <w:rPr>
          <w:rFonts w:ascii="Arial" w:hAnsi="Arial" w:cs="Arial"/>
          <w:bCs/>
          <w:sz w:val="20"/>
          <w:szCs w:val="20"/>
        </w:rPr>
        <w:t>liczba punktów przyznanych Wykonawcy w kryterium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 ,,</w:t>
      </w:r>
      <w:r w:rsidRPr="009C0B7D">
        <w:rPr>
          <w:rFonts w:ascii="Arial" w:hAnsi="Arial" w:cs="Arial"/>
          <w:b/>
          <w:sz w:val="20"/>
          <w:szCs w:val="20"/>
        </w:rPr>
        <w:t>Doświadczenie personelu Wykonawcy w zakresie metodyk Agile</w:t>
      </w:r>
      <w:r w:rsidRPr="009C0B7D">
        <w:rPr>
          <w:rFonts w:ascii="Arial" w:hAnsi="Arial" w:cs="Arial"/>
          <w:b/>
          <w:bCs/>
          <w:sz w:val="20"/>
          <w:szCs w:val="20"/>
        </w:rPr>
        <w:t>”</w:t>
      </w:r>
      <w:r w:rsidRPr="009C0B7D">
        <w:rPr>
          <w:rFonts w:ascii="Arial" w:hAnsi="Arial" w:cs="Arial"/>
          <w:sz w:val="20"/>
          <w:szCs w:val="20"/>
        </w:rPr>
        <w:t xml:space="preserve"> </w:t>
      </w:r>
    </w:p>
    <w:p w14:paraId="559AB107" w14:textId="77777777" w:rsidR="004232C9" w:rsidRPr="009C0B7D" w:rsidRDefault="004232C9" w:rsidP="004232C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004"/>
        <w:contextualSpacing/>
        <w:rPr>
          <w:rFonts w:ascii="Arial" w:hAnsi="Arial" w:cs="Arial"/>
          <w:bCs/>
          <w:sz w:val="20"/>
          <w:szCs w:val="20"/>
        </w:rPr>
      </w:pPr>
      <w:r w:rsidRPr="009C0B7D">
        <w:rPr>
          <w:rFonts w:ascii="Arial" w:hAnsi="Arial" w:cs="Arial"/>
          <w:b/>
          <w:bCs/>
          <w:sz w:val="20"/>
          <w:szCs w:val="20"/>
        </w:rPr>
        <w:t>R –</w:t>
      </w:r>
      <w:r w:rsidRPr="009C0B7D">
        <w:rPr>
          <w:rFonts w:ascii="Arial" w:hAnsi="Arial" w:cs="Arial"/>
          <w:sz w:val="20"/>
          <w:szCs w:val="20"/>
        </w:rPr>
        <w:t xml:space="preserve"> łączna liczba punktów (suma) przyznanych Wykonawcy (spośród ofert podlegających ocenie) w każdym z kryteriów</w:t>
      </w:r>
      <w:r w:rsidRPr="009C0B7D">
        <w:rPr>
          <w:rFonts w:ascii="Arial" w:hAnsi="Arial" w:cs="Arial"/>
          <w:b/>
          <w:sz w:val="20"/>
          <w:szCs w:val="20"/>
        </w:rPr>
        <w:t>”.</w:t>
      </w:r>
    </w:p>
    <w:p w14:paraId="2A862A2B" w14:textId="77777777" w:rsidR="004232C9" w:rsidRPr="009C0B7D" w:rsidRDefault="004232C9" w:rsidP="004232C9">
      <w:pPr>
        <w:pStyle w:val="Akapitzlist"/>
        <w:numPr>
          <w:ilvl w:val="0"/>
          <w:numId w:val="24"/>
        </w:numPr>
        <w:tabs>
          <w:tab w:val="clear" w:pos="900"/>
          <w:tab w:val="num" w:pos="709"/>
        </w:tabs>
        <w:spacing w:line="276" w:lineRule="auto"/>
        <w:ind w:left="426" w:hanging="426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9C0B7D">
        <w:rPr>
          <w:rFonts w:ascii="Arial" w:hAnsi="Arial" w:cs="Arial"/>
          <w:spacing w:val="-1"/>
          <w:sz w:val="20"/>
          <w:szCs w:val="20"/>
        </w:rPr>
        <w:t xml:space="preserve">Maksymalna łączna liczba punktów do uzyskania przez Wykonawcę </w:t>
      </w:r>
      <w:r w:rsidRPr="009C0B7D">
        <w:rPr>
          <w:rFonts w:ascii="Arial" w:hAnsi="Arial" w:cs="Arial"/>
          <w:b/>
          <w:spacing w:val="-1"/>
          <w:sz w:val="20"/>
          <w:szCs w:val="20"/>
        </w:rPr>
        <w:t xml:space="preserve">wynosi 100,00. </w:t>
      </w:r>
      <w:r w:rsidRPr="009C0B7D">
        <w:rPr>
          <w:rFonts w:ascii="Arial" w:hAnsi="Arial" w:cs="Arial"/>
          <w:sz w:val="20"/>
          <w:szCs w:val="20"/>
        </w:rPr>
        <w:t>Punktacja będzie liczona z dokładnością do dwóch miejsc po przecinku.</w:t>
      </w:r>
    </w:p>
    <w:p w14:paraId="780C782D" w14:textId="77777777" w:rsidR="004232C9" w:rsidRPr="009C0B7D" w:rsidRDefault="004232C9" w:rsidP="004232C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116B5E45" w14:textId="77777777" w:rsidR="004232C9" w:rsidRPr="009C0B7D" w:rsidRDefault="004232C9" w:rsidP="004232C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F0C43B9" w14:textId="77777777" w:rsidR="004232C9" w:rsidRPr="009C0B7D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  <w:r w:rsidRPr="009C0B7D">
        <w:rPr>
          <w:rFonts w:ascii="Arial" w:hAnsi="Arial" w:cs="Arial"/>
        </w:rPr>
        <w:t xml:space="preserve">Po dokonanej zmianie </w:t>
      </w:r>
      <w:r w:rsidRPr="009C0B7D">
        <w:rPr>
          <w:rFonts w:ascii="Arial" w:hAnsi="Arial" w:cs="Arial"/>
          <w:b/>
          <w:u w:val="single"/>
        </w:rPr>
        <w:t>jest:</w:t>
      </w:r>
    </w:p>
    <w:p w14:paraId="748EF50F" w14:textId="77777777" w:rsidR="004232C9" w:rsidRPr="009C0B7D" w:rsidRDefault="004232C9" w:rsidP="004232C9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Obliczenie łącznej liczby punktów uzyskanych przez Wykonawcę (spośród ofert podlegających ocenie) zostanie obliczona na podstawie sumy uzyskanych punktów w kryteriach </w:t>
      </w:r>
      <w:r w:rsidRPr="009C0B7D">
        <w:rPr>
          <w:rFonts w:ascii="Arial" w:hAnsi="Arial" w:cs="Arial"/>
          <w:b/>
          <w:sz w:val="20"/>
          <w:szCs w:val="20"/>
        </w:rPr>
        <w:t>„Cena brutto Roboczogodziny”,</w:t>
      </w:r>
      <w:r w:rsidRPr="009C0B7D">
        <w:rPr>
          <w:rFonts w:ascii="Arial" w:hAnsi="Arial" w:cs="Arial"/>
          <w:sz w:val="20"/>
          <w:szCs w:val="20"/>
        </w:rPr>
        <w:t xml:space="preserve"> </w:t>
      </w:r>
      <w:r w:rsidRPr="009C0B7D">
        <w:rPr>
          <w:rFonts w:ascii="Arial" w:hAnsi="Arial" w:cs="Arial"/>
          <w:b/>
          <w:sz w:val="20"/>
          <w:szCs w:val="20"/>
        </w:rPr>
        <w:t xml:space="preserve">„Doświadczenie personelu Wykonawcy </w:t>
      </w:r>
      <w:proofErr w:type="spellStart"/>
      <w:r w:rsidRPr="009C0B7D">
        <w:rPr>
          <w:rFonts w:ascii="Arial" w:hAnsi="Arial" w:cs="Arial"/>
          <w:b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0B7D">
        <w:rPr>
          <w:rFonts w:ascii="Arial" w:hAnsi="Arial" w:cs="Arial"/>
          <w:b/>
          <w:sz w:val="20"/>
          <w:szCs w:val="20"/>
        </w:rPr>
        <w:t>Master’a</w:t>
      </w:r>
      <w:proofErr w:type="spellEnd"/>
      <w:r w:rsidRPr="009C0B7D">
        <w:rPr>
          <w:rFonts w:ascii="Arial" w:hAnsi="Arial" w:cs="Arial"/>
          <w:b/>
          <w:sz w:val="20"/>
          <w:szCs w:val="20"/>
        </w:rPr>
        <w:t xml:space="preserve">” </w:t>
      </w:r>
      <w:r w:rsidRPr="009C0B7D">
        <w:rPr>
          <w:rFonts w:ascii="Arial" w:hAnsi="Arial" w:cs="Arial"/>
          <w:sz w:val="20"/>
          <w:szCs w:val="20"/>
        </w:rPr>
        <w:t>zgodnie ze wzorem:</w:t>
      </w:r>
    </w:p>
    <w:p w14:paraId="2B5C2D06" w14:textId="77777777" w:rsidR="004232C9" w:rsidRPr="009C0B7D" w:rsidRDefault="004232C9" w:rsidP="004232C9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0A37FA4D" w14:textId="77777777" w:rsidR="004232C9" w:rsidRPr="009C0B7D" w:rsidRDefault="004232C9" w:rsidP="004232C9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R = Cr + D</w:t>
      </w:r>
      <w:r w:rsidRPr="009C0B7D">
        <w:rPr>
          <w:rFonts w:ascii="Arial" w:hAnsi="Arial" w:cs="Arial"/>
          <w:b/>
          <w:sz w:val="20"/>
          <w:szCs w:val="20"/>
          <w:vertAlign w:val="subscript"/>
        </w:rPr>
        <w:t>A</w:t>
      </w:r>
      <w:r w:rsidRPr="009C0B7D">
        <w:rPr>
          <w:rFonts w:ascii="Arial" w:hAnsi="Arial" w:cs="Arial"/>
          <w:b/>
          <w:sz w:val="20"/>
          <w:szCs w:val="20"/>
        </w:rPr>
        <w:t xml:space="preserve"> </w:t>
      </w:r>
    </w:p>
    <w:p w14:paraId="208A1B84" w14:textId="77777777" w:rsidR="004232C9" w:rsidRPr="009C0B7D" w:rsidRDefault="004232C9" w:rsidP="004232C9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Gdzie:</w:t>
      </w:r>
    </w:p>
    <w:p w14:paraId="6D4E4BA0" w14:textId="77777777" w:rsidR="004232C9" w:rsidRPr="009C0B7D" w:rsidRDefault="004232C9" w:rsidP="004232C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004"/>
        <w:contextualSpacing/>
        <w:rPr>
          <w:rFonts w:ascii="Arial" w:hAnsi="Arial" w:cs="Arial"/>
          <w:b/>
          <w:bCs/>
          <w:sz w:val="20"/>
          <w:szCs w:val="20"/>
        </w:rPr>
      </w:pPr>
      <w:r w:rsidRPr="009C0B7D">
        <w:rPr>
          <w:rFonts w:ascii="Arial" w:hAnsi="Arial" w:cs="Arial"/>
          <w:b/>
          <w:bCs/>
          <w:sz w:val="20"/>
          <w:szCs w:val="20"/>
        </w:rPr>
        <w:t xml:space="preserve">Cr – </w:t>
      </w:r>
      <w:r w:rsidRPr="009C0B7D">
        <w:rPr>
          <w:rFonts w:ascii="Arial" w:hAnsi="Arial" w:cs="Arial"/>
          <w:sz w:val="20"/>
          <w:szCs w:val="20"/>
        </w:rPr>
        <w:t xml:space="preserve">liczba punktów przyznanych Wykonawcy w kryterium </w:t>
      </w:r>
      <w:r w:rsidRPr="009C0B7D">
        <w:rPr>
          <w:rFonts w:ascii="Arial" w:hAnsi="Arial" w:cs="Arial"/>
          <w:b/>
          <w:sz w:val="20"/>
          <w:szCs w:val="20"/>
        </w:rPr>
        <w:t>„Cena brutto Roboczogodziny</w:t>
      </w:r>
      <w:r w:rsidRPr="009C0B7D">
        <w:rPr>
          <w:rFonts w:ascii="Arial" w:hAnsi="Arial" w:cs="Arial"/>
          <w:b/>
          <w:bCs/>
          <w:sz w:val="20"/>
          <w:szCs w:val="20"/>
        </w:rPr>
        <w:t>”</w:t>
      </w:r>
    </w:p>
    <w:p w14:paraId="6FB82D90" w14:textId="77777777" w:rsidR="004232C9" w:rsidRPr="009C0B7D" w:rsidRDefault="004232C9" w:rsidP="004232C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004"/>
        <w:contextualSpacing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D</w:t>
      </w:r>
      <w:r w:rsidRPr="009C0B7D">
        <w:rPr>
          <w:rFonts w:ascii="Arial" w:hAnsi="Arial" w:cs="Arial"/>
          <w:b/>
          <w:sz w:val="20"/>
          <w:szCs w:val="20"/>
          <w:vertAlign w:val="subscript"/>
        </w:rPr>
        <w:t>A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9C0B7D">
        <w:rPr>
          <w:rFonts w:ascii="Arial" w:hAnsi="Arial" w:cs="Arial"/>
          <w:bCs/>
          <w:sz w:val="20"/>
          <w:szCs w:val="20"/>
        </w:rPr>
        <w:t>liczba punktów przyznanych Wykonawcy w kryterium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 ,,</w:t>
      </w:r>
      <w:r w:rsidRPr="009C0B7D">
        <w:rPr>
          <w:rFonts w:ascii="Arial" w:hAnsi="Arial" w:cs="Arial"/>
          <w:b/>
          <w:sz w:val="20"/>
          <w:szCs w:val="20"/>
        </w:rPr>
        <w:t xml:space="preserve">Doświadczenie personelu Wykonawcy </w:t>
      </w:r>
      <w:proofErr w:type="spellStart"/>
      <w:r w:rsidRPr="009C0B7D">
        <w:rPr>
          <w:rFonts w:ascii="Arial" w:hAnsi="Arial" w:cs="Arial"/>
          <w:b/>
          <w:sz w:val="20"/>
          <w:szCs w:val="20"/>
        </w:rPr>
        <w:t>Scrum</w:t>
      </w:r>
      <w:proofErr w:type="spellEnd"/>
      <w:r w:rsidRPr="009C0B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0B7D">
        <w:rPr>
          <w:rFonts w:ascii="Arial" w:hAnsi="Arial" w:cs="Arial"/>
          <w:b/>
          <w:sz w:val="20"/>
          <w:szCs w:val="20"/>
        </w:rPr>
        <w:t>Master’a</w:t>
      </w:r>
      <w:proofErr w:type="spellEnd"/>
      <w:r w:rsidRPr="009C0B7D">
        <w:rPr>
          <w:rFonts w:ascii="Arial" w:hAnsi="Arial" w:cs="Arial"/>
          <w:b/>
          <w:bCs/>
          <w:sz w:val="20"/>
          <w:szCs w:val="20"/>
        </w:rPr>
        <w:t>”</w:t>
      </w:r>
      <w:r w:rsidRPr="009C0B7D">
        <w:rPr>
          <w:rFonts w:ascii="Arial" w:hAnsi="Arial" w:cs="Arial"/>
          <w:sz w:val="20"/>
          <w:szCs w:val="20"/>
        </w:rPr>
        <w:t xml:space="preserve"> </w:t>
      </w:r>
    </w:p>
    <w:p w14:paraId="07B8D1A5" w14:textId="77777777" w:rsidR="004232C9" w:rsidRPr="009C0B7D" w:rsidRDefault="004232C9" w:rsidP="004232C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004"/>
        <w:contextualSpacing/>
        <w:rPr>
          <w:rFonts w:ascii="Arial" w:hAnsi="Arial" w:cs="Arial"/>
          <w:bCs/>
          <w:sz w:val="20"/>
          <w:szCs w:val="20"/>
        </w:rPr>
      </w:pPr>
      <w:r w:rsidRPr="009C0B7D">
        <w:rPr>
          <w:rFonts w:ascii="Arial" w:hAnsi="Arial" w:cs="Arial"/>
          <w:b/>
          <w:bCs/>
          <w:sz w:val="20"/>
          <w:szCs w:val="20"/>
        </w:rPr>
        <w:t>R –</w:t>
      </w:r>
      <w:r w:rsidRPr="009C0B7D">
        <w:rPr>
          <w:rFonts w:ascii="Arial" w:hAnsi="Arial" w:cs="Arial"/>
          <w:sz w:val="20"/>
          <w:szCs w:val="20"/>
        </w:rPr>
        <w:t xml:space="preserve"> łączna liczba punktów (suma) przyznanych Wykonawcy (spośród ofert podlegających ocenie) w każdym z kryteriów</w:t>
      </w:r>
      <w:r w:rsidRPr="009C0B7D">
        <w:rPr>
          <w:rFonts w:ascii="Arial" w:hAnsi="Arial" w:cs="Arial"/>
          <w:b/>
          <w:sz w:val="20"/>
          <w:szCs w:val="20"/>
        </w:rPr>
        <w:t>”.</w:t>
      </w:r>
    </w:p>
    <w:p w14:paraId="584F62CF" w14:textId="77777777" w:rsidR="004232C9" w:rsidRPr="009C0B7D" w:rsidRDefault="004232C9" w:rsidP="004232C9">
      <w:pPr>
        <w:pStyle w:val="NormalnyWeb"/>
        <w:spacing w:before="120" w:beforeAutospacing="0" w:after="0" w:afterAutospacing="0"/>
        <w:rPr>
          <w:rFonts w:ascii="Arial" w:hAnsi="Arial" w:cs="Arial"/>
        </w:rPr>
      </w:pPr>
    </w:p>
    <w:p w14:paraId="788E7E0E" w14:textId="77777777" w:rsidR="004232C9" w:rsidRPr="009C0B7D" w:rsidRDefault="004232C9" w:rsidP="004232C9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9C0B7D">
        <w:rPr>
          <w:rFonts w:ascii="Arial" w:hAnsi="Arial" w:cs="Arial"/>
          <w:spacing w:val="-1"/>
          <w:sz w:val="20"/>
          <w:szCs w:val="20"/>
        </w:rPr>
        <w:t xml:space="preserve">Maksymalna łączna liczba punktów do uzyskania przez Wykonawcę </w:t>
      </w:r>
      <w:r w:rsidRPr="009C0B7D">
        <w:rPr>
          <w:rFonts w:ascii="Arial" w:hAnsi="Arial" w:cs="Arial"/>
          <w:b/>
          <w:spacing w:val="-1"/>
          <w:sz w:val="20"/>
          <w:szCs w:val="20"/>
        </w:rPr>
        <w:t xml:space="preserve">wynosi 100,00. </w:t>
      </w:r>
      <w:r w:rsidRPr="009C0B7D">
        <w:rPr>
          <w:rFonts w:ascii="Arial" w:hAnsi="Arial" w:cs="Arial"/>
          <w:sz w:val="20"/>
          <w:szCs w:val="20"/>
        </w:rPr>
        <w:t>Punktacja będzie liczona z dokładnością do dwóch miejsc po przecinku.</w:t>
      </w:r>
    </w:p>
    <w:p w14:paraId="0D86DDA5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9F1AE7A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 związku z usunięciem całego pkt 2 kolejne punkty mają numerację zmniejszoną o jeden.</w:t>
      </w:r>
    </w:p>
    <w:p w14:paraId="17BF4641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FF6ED7A" w14:textId="77777777" w:rsidR="004232C9" w:rsidRPr="009C0B7D" w:rsidRDefault="004232C9" w:rsidP="004232C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VI.</w:t>
      </w:r>
    </w:p>
    <w:p w14:paraId="5F012E32" w14:textId="77777777" w:rsidR="004232C9" w:rsidRPr="009C0B7D" w:rsidRDefault="004232C9" w:rsidP="004232C9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C0B7D">
        <w:rPr>
          <w:rFonts w:ascii="Arial" w:hAnsi="Arial" w:cs="Arial"/>
          <w:sz w:val="20"/>
          <w:szCs w:val="20"/>
        </w:rPr>
        <w:t xml:space="preserve">W </w:t>
      </w:r>
      <w:r w:rsidRPr="009C0B7D">
        <w:rPr>
          <w:rFonts w:ascii="Arial" w:hAnsi="Arial" w:cs="Arial"/>
          <w:b/>
          <w:sz w:val="20"/>
          <w:szCs w:val="20"/>
        </w:rPr>
        <w:t>Załączniku nr 1a do SIWZ</w:t>
      </w:r>
      <w:r w:rsidRPr="009C0B7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 xml:space="preserve">– OPIS PRZEDMIOTU ZAMÓWIENIA – Część I Zamawiający </w:t>
      </w:r>
      <w:r w:rsidRPr="009C0B7D">
        <w:rPr>
          <w:rFonts w:ascii="Arial" w:hAnsi="Arial" w:cs="Arial"/>
          <w:b/>
          <w:sz w:val="20"/>
          <w:szCs w:val="20"/>
          <w:u w:val="single"/>
        </w:rPr>
        <w:t>dodał nowy pkt II o następującej treści</w:t>
      </w:r>
      <w:r w:rsidRPr="009C0B7D">
        <w:rPr>
          <w:rFonts w:ascii="Arial" w:hAnsi="Arial" w:cs="Arial"/>
          <w:sz w:val="20"/>
          <w:szCs w:val="20"/>
        </w:rPr>
        <w:t>:</w:t>
      </w:r>
    </w:p>
    <w:p w14:paraId="4B561BF0" w14:textId="77777777" w:rsidR="004232C9" w:rsidRPr="009C0B7D" w:rsidRDefault="004232C9" w:rsidP="004232C9">
      <w:pPr>
        <w:pStyle w:val="Akapitzlist"/>
        <w:numPr>
          <w:ilvl w:val="0"/>
          <w:numId w:val="31"/>
        </w:numPr>
        <w:ind w:left="426" w:hanging="66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Opis Przedmiotu Zamówienia określony jest w niniejszym dokumencie oraz w Umowie dla Części I wraz załącznikami.</w:t>
      </w:r>
    </w:p>
    <w:p w14:paraId="417AB5FB" w14:textId="77777777" w:rsidR="004232C9" w:rsidRPr="009C0B7D" w:rsidRDefault="004232C9" w:rsidP="004232C9">
      <w:pPr>
        <w:pStyle w:val="Akapitzlist"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1BA43853" w14:textId="77777777" w:rsidR="004232C9" w:rsidRPr="009C0B7D" w:rsidRDefault="004232C9" w:rsidP="004232C9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C0B7D">
        <w:rPr>
          <w:rFonts w:ascii="Arial" w:hAnsi="Arial" w:cs="Arial"/>
          <w:sz w:val="20"/>
          <w:szCs w:val="20"/>
        </w:rPr>
        <w:t xml:space="preserve">W </w:t>
      </w:r>
      <w:r w:rsidRPr="009C0B7D">
        <w:rPr>
          <w:rFonts w:ascii="Arial" w:hAnsi="Arial" w:cs="Arial"/>
          <w:b/>
          <w:sz w:val="20"/>
          <w:szCs w:val="20"/>
        </w:rPr>
        <w:t>Załączniku nr 1b do SIWZ</w:t>
      </w:r>
      <w:r w:rsidRPr="009C0B7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 xml:space="preserve">– OPIS PRZEDMIOTU ZAMÓWIENIA – Część II Zamawiający </w:t>
      </w:r>
      <w:r w:rsidRPr="009C0B7D">
        <w:rPr>
          <w:rFonts w:ascii="Arial" w:hAnsi="Arial" w:cs="Arial"/>
          <w:b/>
          <w:sz w:val="20"/>
          <w:szCs w:val="20"/>
          <w:u w:val="single"/>
        </w:rPr>
        <w:t>dodał nowy pkt II o następującej treści</w:t>
      </w:r>
      <w:r w:rsidRPr="009C0B7D">
        <w:rPr>
          <w:rFonts w:ascii="Arial" w:hAnsi="Arial" w:cs="Arial"/>
          <w:sz w:val="20"/>
          <w:szCs w:val="20"/>
        </w:rPr>
        <w:t>:</w:t>
      </w:r>
    </w:p>
    <w:p w14:paraId="06118F57" w14:textId="77777777" w:rsidR="004232C9" w:rsidRPr="009C0B7D" w:rsidRDefault="004232C9" w:rsidP="004232C9">
      <w:pPr>
        <w:pStyle w:val="Akapitzlist"/>
        <w:numPr>
          <w:ilvl w:val="0"/>
          <w:numId w:val="32"/>
        </w:numPr>
        <w:ind w:left="426" w:hanging="66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Opis Przedmiotu Zamówienia określony jest w niniejszym dokumencie oraz w Umowie dla Części I wraz załącznikami.</w:t>
      </w:r>
    </w:p>
    <w:p w14:paraId="2E4A4488" w14:textId="77777777" w:rsidR="004232C9" w:rsidRPr="009C0B7D" w:rsidRDefault="004232C9" w:rsidP="004232C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33D312" w14:textId="77777777" w:rsidR="004232C9" w:rsidRPr="009C0B7D" w:rsidRDefault="004232C9" w:rsidP="004232C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VII.</w:t>
      </w:r>
    </w:p>
    <w:p w14:paraId="4935462F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 </w:t>
      </w:r>
      <w:r w:rsidRPr="009C0B7D">
        <w:rPr>
          <w:rFonts w:ascii="Arial" w:hAnsi="Arial" w:cs="Arial"/>
          <w:b/>
          <w:sz w:val="20"/>
          <w:szCs w:val="20"/>
        </w:rPr>
        <w:t>Załączniku nr 2a do SIWZ</w:t>
      </w:r>
      <w:r w:rsidRPr="009C0B7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>–Wzór Umowy Zamawiający dokonał zmian:</w:t>
      </w:r>
    </w:p>
    <w:p w14:paraId="1BD2619A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70F71354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 pkt 1. </w:t>
      </w:r>
      <w:r w:rsidRPr="009C0B7D">
        <w:rPr>
          <w:rFonts w:ascii="Arial" w:hAnsi="Arial" w:cs="Arial"/>
          <w:b/>
          <w:sz w:val="20"/>
          <w:szCs w:val="20"/>
        </w:rPr>
        <w:t>DEFINICJE: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3004"/>
        <w:gridCol w:w="6062"/>
      </w:tblGrid>
      <w:tr w:rsidR="004232C9" w:rsidRPr="009C0B7D" w14:paraId="4BCDE9EE" w14:textId="77777777" w:rsidTr="00341277">
        <w:tc>
          <w:tcPr>
            <w:tcW w:w="3004" w:type="dxa"/>
            <w:shd w:val="clear" w:color="auto" w:fill="auto"/>
          </w:tcPr>
          <w:p w14:paraId="51AD7B2B" w14:textId="77777777" w:rsidR="004232C9" w:rsidRPr="009C0B7D" w:rsidRDefault="004232C9" w:rsidP="00341277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B7D">
              <w:rPr>
                <w:rFonts w:ascii="Arial" w:hAnsi="Arial" w:cs="Arial"/>
                <w:b/>
                <w:bCs/>
                <w:sz w:val="20"/>
                <w:szCs w:val="20"/>
              </w:rPr>
              <w:t>Personel Wykonawcy</w:t>
            </w:r>
          </w:p>
        </w:tc>
        <w:tc>
          <w:tcPr>
            <w:tcW w:w="6062" w:type="dxa"/>
            <w:shd w:val="clear" w:color="auto" w:fill="auto"/>
          </w:tcPr>
          <w:p w14:paraId="075B11FE" w14:textId="77777777" w:rsidR="004232C9" w:rsidRPr="009C0B7D" w:rsidRDefault="004232C9" w:rsidP="00341277">
            <w:pPr>
              <w:spacing w:before="12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osoby oddelegowane do realizacji Umowy przez Wykonawcę zatrudnione na podstawie umowy o pracę lub umowy cywilnoprawnej.</w:t>
            </w:r>
          </w:p>
        </w:tc>
      </w:tr>
    </w:tbl>
    <w:p w14:paraId="35943331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17CAF94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7686CE5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3004"/>
        <w:gridCol w:w="6062"/>
      </w:tblGrid>
      <w:tr w:rsidR="004232C9" w:rsidRPr="009C0B7D" w14:paraId="39EB3D04" w14:textId="77777777" w:rsidTr="00341277">
        <w:tc>
          <w:tcPr>
            <w:tcW w:w="3004" w:type="dxa"/>
            <w:shd w:val="clear" w:color="auto" w:fill="auto"/>
          </w:tcPr>
          <w:p w14:paraId="7C268CDE" w14:textId="77777777" w:rsidR="004232C9" w:rsidRPr="009C0B7D" w:rsidRDefault="004232C9" w:rsidP="00341277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B7D">
              <w:rPr>
                <w:rFonts w:ascii="Arial" w:hAnsi="Arial" w:cs="Arial"/>
                <w:b/>
                <w:bCs/>
                <w:sz w:val="20"/>
                <w:szCs w:val="20"/>
              </w:rPr>
              <w:t>Personel Wykonawcy</w:t>
            </w:r>
          </w:p>
        </w:tc>
        <w:tc>
          <w:tcPr>
            <w:tcW w:w="6062" w:type="dxa"/>
            <w:shd w:val="clear" w:color="auto" w:fill="auto"/>
          </w:tcPr>
          <w:p w14:paraId="6DF70E44" w14:textId="77777777" w:rsidR="004232C9" w:rsidRPr="009C0B7D" w:rsidRDefault="004232C9" w:rsidP="00341277">
            <w:pPr>
              <w:spacing w:before="12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osoby oddelegowane do realizacji Umowy przez Wykonawcę zatrudnione na podstawie umowy o pracę lub umowy cywilnoprawnej, wymienione w Załączniku nr 7a do SIWZ i Załączniku nr 13 do Umowy.</w:t>
            </w:r>
          </w:p>
        </w:tc>
      </w:tr>
    </w:tbl>
    <w:p w14:paraId="1090951A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5B4C756" w14:textId="77777777" w:rsidR="004232C9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46461D8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34FED42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lastRenderedPageBreak/>
        <w:t>Był zapis:</w:t>
      </w:r>
    </w:p>
    <w:p w14:paraId="3C4DCD9A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 pkt 3 </w:t>
      </w:r>
      <w:r w:rsidRPr="009C0B7D">
        <w:rPr>
          <w:rFonts w:ascii="Arial" w:hAnsi="Arial" w:cs="Arial"/>
          <w:b/>
          <w:sz w:val="20"/>
          <w:szCs w:val="20"/>
        </w:rPr>
        <w:t>OKRES PRZYGOTOWAWCZY:</w:t>
      </w:r>
    </w:p>
    <w:p w14:paraId="0FD55182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3.1. Okres Przygotowawczy trwa 60 dni od chwili zawarcia Umowy.</w:t>
      </w:r>
    </w:p>
    <w:p w14:paraId="05A4A36C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81E2CBF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58A74BF0" w14:textId="77777777" w:rsidR="004232C9" w:rsidRPr="009C0B7D" w:rsidRDefault="004232C9" w:rsidP="004232C9">
      <w:pPr>
        <w:pStyle w:val="Umowa11"/>
        <w:numPr>
          <w:ilvl w:val="1"/>
          <w:numId w:val="34"/>
        </w:numPr>
        <w:spacing w:before="0" w:after="0" w:line="240" w:lineRule="auto"/>
        <w:ind w:left="426" w:hanging="426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>Okres Przygotowawczy trwa 60 dni od chwili zawarcia Umowy. Jeżeli Wykonawca zgłosi wcześniej wykonanie wszystkich zobowiązań wskazanych w załączniku nr 8 i Zamawiający potwierdzi ich wykonanie Okres Przygotowawczy może ulec odpowiedniemu skróceniu.</w:t>
      </w:r>
    </w:p>
    <w:p w14:paraId="25192B01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1937FA8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2953603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5145CCBB" w14:textId="77777777" w:rsidR="004232C9" w:rsidRPr="009C0B7D" w:rsidRDefault="004232C9" w:rsidP="004232C9">
      <w:pPr>
        <w:pStyle w:val="Umowa11"/>
        <w:numPr>
          <w:ilvl w:val="1"/>
          <w:numId w:val="35"/>
        </w:numPr>
        <w:spacing w:before="0" w:after="0" w:line="240" w:lineRule="auto"/>
        <w:ind w:left="426" w:hanging="426"/>
        <w:rPr>
          <w:rFonts w:ascii="Arial" w:hAnsi="Arial"/>
          <w:sz w:val="20"/>
          <w:szCs w:val="20"/>
        </w:rPr>
      </w:pPr>
      <w:bookmarkStart w:id="1" w:name="_Ref482821286"/>
      <w:r w:rsidRPr="009C0B7D">
        <w:rPr>
          <w:rFonts w:ascii="Arial" w:hAnsi="Arial"/>
          <w:sz w:val="20"/>
          <w:szCs w:val="20"/>
        </w:rPr>
        <w:t>Wykonawca oświadcza, że Infrastruktura Projektu jest wystarczająca dla realizacji celu Projektu P1, w szczególności poprzez świadczenie Usług opisanych w Umowie.</w:t>
      </w:r>
      <w:bookmarkEnd w:id="1"/>
    </w:p>
    <w:p w14:paraId="7DCC123F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8E505CE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251C80AF" w14:textId="77777777" w:rsidR="004232C9" w:rsidRPr="009C0B7D" w:rsidRDefault="004232C9" w:rsidP="004232C9">
      <w:pPr>
        <w:pStyle w:val="Umowa11"/>
        <w:numPr>
          <w:ilvl w:val="1"/>
          <w:numId w:val="36"/>
        </w:numPr>
        <w:spacing w:before="0" w:after="0" w:line="240" w:lineRule="auto"/>
        <w:ind w:left="426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 xml:space="preserve">Wykaz Infrastruktury Projektu został określony w Załączniku nr 12 do Umowy. </w:t>
      </w:r>
    </w:p>
    <w:p w14:paraId="5181930A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2F2BBD3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51C7BA5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10C05BA9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eastAsia="Calibri" w:hAnsi="Arial"/>
          <w:sz w:val="20"/>
          <w:szCs w:val="20"/>
          <w:lang w:eastAsia="en-US"/>
        </w:rPr>
      </w:pPr>
      <w:r w:rsidRPr="009C0B7D">
        <w:rPr>
          <w:rFonts w:ascii="Arial" w:hAnsi="Arial"/>
          <w:b w:val="0"/>
          <w:sz w:val="20"/>
          <w:szCs w:val="20"/>
        </w:rPr>
        <w:t>w pkt 4</w:t>
      </w:r>
      <w:r w:rsidRPr="009C0B7D">
        <w:rPr>
          <w:rFonts w:ascii="Arial" w:hAnsi="Arial"/>
          <w:sz w:val="20"/>
          <w:szCs w:val="20"/>
        </w:rPr>
        <w:t xml:space="preserve"> </w:t>
      </w:r>
      <w:bookmarkStart w:id="2" w:name="_Toc487709454"/>
      <w:r w:rsidRPr="009C0B7D">
        <w:rPr>
          <w:rFonts w:ascii="Arial" w:eastAsia="Calibri" w:hAnsi="Arial"/>
          <w:sz w:val="20"/>
          <w:szCs w:val="20"/>
          <w:lang w:eastAsia="en-US"/>
        </w:rPr>
        <w:t>TWORZENIE OPROGRAMOWANIA</w:t>
      </w:r>
      <w:bookmarkEnd w:id="2"/>
      <w:r w:rsidRPr="009C0B7D">
        <w:rPr>
          <w:rFonts w:ascii="Arial" w:eastAsia="Calibri" w:hAnsi="Arial"/>
          <w:sz w:val="20"/>
          <w:szCs w:val="20"/>
          <w:lang w:eastAsia="en-US"/>
        </w:rPr>
        <w:t>:</w:t>
      </w:r>
    </w:p>
    <w:p w14:paraId="3E891964" w14:textId="77777777" w:rsidR="004232C9" w:rsidRPr="009C0B7D" w:rsidRDefault="004232C9" w:rsidP="004232C9">
      <w:pPr>
        <w:pStyle w:val="Umowa11"/>
        <w:numPr>
          <w:ilvl w:val="1"/>
          <w:numId w:val="37"/>
        </w:numPr>
        <w:spacing w:before="0" w:after="0" w:line="240" w:lineRule="auto"/>
        <w:ind w:left="709" w:hanging="709"/>
        <w:rPr>
          <w:rFonts w:ascii="Arial" w:hAnsi="Arial"/>
          <w:sz w:val="20"/>
          <w:szCs w:val="20"/>
        </w:rPr>
      </w:pPr>
      <w:bookmarkStart w:id="3" w:name="_Ref484014151"/>
      <w:r w:rsidRPr="009C0B7D">
        <w:rPr>
          <w:rFonts w:ascii="Arial" w:hAnsi="Arial"/>
          <w:sz w:val="20"/>
          <w:szCs w:val="20"/>
        </w:rPr>
        <w:t xml:space="preserve">Wykonawca będzie zobowiązany do naprawienia wszystkich Wad Oprogramowania w terminie wyznaczonym przez Kierownika Projektu Zamawiającego lub Product </w:t>
      </w:r>
      <w:proofErr w:type="spellStart"/>
      <w:r w:rsidRPr="009C0B7D">
        <w:rPr>
          <w:rFonts w:ascii="Arial" w:hAnsi="Arial"/>
          <w:sz w:val="20"/>
          <w:szCs w:val="20"/>
        </w:rPr>
        <w:t>Ownera</w:t>
      </w:r>
      <w:proofErr w:type="spellEnd"/>
      <w:r w:rsidRPr="009C0B7D">
        <w:rPr>
          <w:rFonts w:ascii="Arial" w:hAnsi="Arial"/>
          <w:sz w:val="20"/>
          <w:szCs w:val="20"/>
        </w:rPr>
        <w:t>, nie krótszym jednak niż 3 dni.</w:t>
      </w:r>
      <w:bookmarkEnd w:id="3"/>
    </w:p>
    <w:p w14:paraId="2C9FF79B" w14:textId="77777777" w:rsidR="004232C9" w:rsidRPr="009C0B7D" w:rsidRDefault="004232C9" w:rsidP="004232C9">
      <w:pPr>
        <w:pStyle w:val="Umowa11"/>
        <w:numPr>
          <w:ilvl w:val="0"/>
          <w:numId w:val="0"/>
        </w:numPr>
        <w:spacing w:before="0" w:after="0" w:line="240" w:lineRule="auto"/>
        <w:ind w:left="709"/>
        <w:rPr>
          <w:rFonts w:ascii="Arial" w:hAnsi="Arial"/>
          <w:sz w:val="20"/>
          <w:szCs w:val="20"/>
        </w:rPr>
      </w:pPr>
    </w:p>
    <w:p w14:paraId="0FEACCD4" w14:textId="77777777" w:rsidR="004232C9" w:rsidRPr="009C0B7D" w:rsidRDefault="004232C9" w:rsidP="004232C9">
      <w:pPr>
        <w:pStyle w:val="Umowa11"/>
        <w:numPr>
          <w:ilvl w:val="0"/>
          <w:numId w:val="0"/>
        </w:numPr>
        <w:spacing w:before="0" w:after="0" w:line="240" w:lineRule="auto"/>
        <w:ind w:left="709"/>
        <w:rPr>
          <w:rFonts w:ascii="Arial" w:hAnsi="Arial"/>
          <w:sz w:val="20"/>
          <w:szCs w:val="20"/>
        </w:rPr>
      </w:pPr>
    </w:p>
    <w:p w14:paraId="20F36D1A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35AD410F" w14:textId="77777777" w:rsidR="004232C9" w:rsidRPr="009C0B7D" w:rsidRDefault="004232C9" w:rsidP="004232C9">
      <w:pPr>
        <w:pStyle w:val="Umowa11"/>
        <w:numPr>
          <w:ilvl w:val="1"/>
          <w:numId w:val="38"/>
        </w:numPr>
        <w:spacing w:before="0" w:after="0"/>
        <w:ind w:left="709" w:hanging="709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 xml:space="preserve">Wykonawca będzie zobowiązany do naprawienia wszystkich Wad Oprogramowania w terminie wyznaczonym przez Kierownika Projektu Zamawiającego lub Product </w:t>
      </w:r>
      <w:proofErr w:type="spellStart"/>
      <w:r w:rsidRPr="009C0B7D">
        <w:rPr>
          <w:rFonts w:ascii="Arial" w:hAnsi="Arial"/>
          <w:sz w:val="20"/>
          <w:szCs w:val="20"/>
        </w:rPr>
        <w:t>Ownera</w:t>
      </w:r>
      <w:proofErr w:type="spellEnd"/>
      <w:r w:rsidRPr="009C0B7D">
        <w:rPr>
          <w:rFonts w:ascii="Arial" w:hAnsi="Arial"/>
          <w:sz w:val="20"/>
          <w:szCs w:val="20"/>
        </w:rPr>
        <w:t>, nie krótszym jednak niż 3 Dni Robocze.</w:t>
      </w:r>
    </w:p>
    <w:p w14:paraId="52A5A248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374F8916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014ADE2C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b w:val="0"/>
          <w:sz w:val="20"/>
          <w:szCs w:val="20"/>
        </w:rPr>
        <w:t>w pkt 7</w:t>
      </w:r>
      <w:r w:rsidRPr="009C0B7D">
        <w:rPr>
          <w:rFonts w:ascii="Arial" w:hAnsi="Arial"/>
          <w:sz w:val="20"/>
          <w:szCs w:val="20"/>
        </w:rPr>
        <w:t xml:space="preserve"> </w:t>
      </w:r>
      <w:bookmarkStart w:id="4" w:name="_Toc487709471"/>
      <w:r w:rsidRPr="009C0B7D">
        <w:rPr>
          <w:rFonts w:ascii="Arial" w:eastAsia="Calibri" w:hAnsi="Arial"/>
          <w:sz w:val="20"/>
          <w:szCs w:val="20"/>
          <w:lang w:eastAsia="en-US"/>
        </w:rPr>
        <w:t>PODSTAWOWE WARUNKI REALIZACJI UMOWY</w:t>
      </w:r>
      <w:bookmarkEnd w:id="4"/>
      <w:r w:rsidRPr="009C0B7D">
        <w:rPr>
          <w:rFonts w:ascii="Arial" w:eastAsia="Calibri" w:hAnsi="Arial"/>
          <w:sz w:val="20"/>
          <w:szCs w:val="20"/>
          <w:lang w:eastAsia="en-US"/>
        </w:rPr>
        <w:t>:</w:t>
      </w:r>
    </w:p>
    <w:p w14:paraId="3039F4E8" w14:textId="385A0106" w:rsidR="004232C9" w:rsidRPr="009C0B7D" w:rsidRDefault="004232C9" w:rsidP="004232C9">
      <w:pPr>
        <w:pStyle w:val="Umowa11"/>
        <w:numPr>
          <w:ilvl w:val="1"/>
          <w:numId w:val="39"/>
        </w:numPr>
        <w:spacing w:before="0" w:after="0" w:line="240" w:lineRule="auto"/>
        <w:ind w:left="709" w:hanging="567"/>
        <w:rPr>
          <w:rFonts w:ascii="Arial" w:hAnsi="Arial"/>
          <w:sz w:val="20"/>
          <w:szCs w:val="20"/>
        </w:rPr>
      </w:pPr>
      <w:bookmarkStart w:id="5" w:name="_Ref481171370"/>
      <w:r w:rsidRPr="009C0B7D">
        <w:rPr>
          <w:rFonts w:ascii="Arial" w:hAnsi="Arial"/>
          <w:sz w:val="20"/>
          <w:szCs w:val="20"/>
        </w:rPr>
        <w:t>Wykonawca zobowiązuje się, że w chwili zawarcia Umowy będzie posiadał opłacone, dedykowane do Umowy ubezpieczenie z tytułu odpowiedzialności cywilnej za szkody wyrządzone Zamawiającemu poprzez niewykonanie lub nienależyte wykonanie Umowy, w wysokości nie niższej niż maksymalne wynagrodzenie Wykonawcy o którym mowa w pkt.</w:t>
      </w:r>
      <w:r w:rsidR="000D4004">
        <w:rPr>
          <w:rFonts w:ascii="Arial" w:hAnsi="Arial"/>
          <w:sz w:val="20"/>
          <w:szCs w:val="20"/>
        </w:rPr>
        <w:t>16.1</w:t>
      </w:r>
      <w:r w:rsidRPr="009C0B7D">
        <w:rPr>
          <w:rFonts w:ascii="Arial" w:hAnsi="Arial"/>
          <w:sz w:val="20"/>
          <w:szCs w:val="20"/>
        </w:rPr>
        <w:t>. Z chwilą zawarcia Umowy Wykonawca przedstawi Zamawiającemu opłaconą polisę OC potwierdzoną za zgodność z oryginałem oraz zobowiązanie Wykonawcy, że przedłuży okres ubezpieczenia w przypadku, gdy okres obowiązywania Umowy ulegnie wydłużeniu. Wykonawca zobowiązany jest do utrzymania opłaconej polisy OC przez cały okres obowiązywania Umowy i przedkładania Zamawiającemu opłaconej polisy OC potwierdzonej za zgodność z oryginałem na kolejne okresy najpóźniej w dniu, w którym upływa wcześniejszy okres ubezpieczenia.</w:t>
      </w:r>
    </w:p>
    <w:bookmarkEnd w:id="5"/>
    <w:p w14:paraId="3A754798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404852FF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31A4C86B" w14:textId="6AEB4F5D" w:rsidR="004232C9" w:rsidRPr="009C0B7D" w:rsidRDefault="004232C9" w:rsidP="004232C9">
      <w:pPr>
        <w:pStyle w:val="Umowa11"/>
        <w:numPr>
          <w:ilvl w:val="1"/>
          <w:numId w:val="40"/>
        </w:numPr>
        <w:spacing w:before="0" w:after="0" w:line="240" w:lineRule="auto"/>
        <w:ind w:hanging="578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>Wykonawca zobowiązuje się, że w chwili zawarcia Umowy będzie posiadał opłacone ubezpieczenie z tytułu odpowiedzialności cywilnej z tytułu prowadzenia działalności gospodarczej, obejmujące szkody wyrządzone poprzez niewykonanie lub nienależyte wykonanie Umowy, w wysokości nie niższej niż maksymalne wynagrodzenie Wykonawcy o którym mowa w pkt.</w:t>
      </w:r>
      <w:r w:rsidR="000D4004">
        <w:rPr>
          <w:rFonts w:ascii="Arial" w:hAnsi="Arial"/>
          <w:sz w:val="20"/>
          <w:szCs w:val="20"/>
        </w:rPr>
        <w:t>16.1</w:t>
      </w:r>
      <w:r w:rsidRPr="009C0B7D">
        <w:rPr>
          <w:rFonts w:ascii="Arial" w:hAnsi="Arial"/>
          <w:sz w:val="20"/>
          <w:szCs w:val="20"/>
        </w:rPr>
        <w:t>. Z chwilą zawarcia Umowy Wykonawca przedstawi Zamawiającemu opłaconą polisę OC potwierdzoną za zgodność z oryginałem oraz zobowiązanie Wykonawcy, że przedłuży okres ubezpieczenia w przypadku, gdy okres obowiązywania Umowy ulegnie wydłużeniu. Wykonawca zobowiązany jest do utrzymania opłaconej polisy OC przez cały okres obowiązywania Umowy i przedkładania Zamawiającemu opłaconej polisy OC potwierdzonej za zgodność z oryginałem na kolejne okresy najpóźniej w dniu, w którym upływa wcześniejszy okres ubezpieczenia.</w:t>
      </w:r>
    </w:p>
    <w:p w14:paraId="19A98B2A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184C7904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48CB4F1E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3AA7025F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b w:val="0"/>
          <w:sz w:val="20"/>
          <w:szCs w:val="20"/>
        </w:rPr>
        <w:t>w pkt 20</w:t>
      </w:r>
      <w:r w:rsidRPr="009C0B7D">
        <w:rPr>
          <w:rFonts w:ascii="Arial" w:hAnsi="Arial"/>
          <w:sz w:val="20"/>
          <w:szCs w:val="20"/>
        </w:rPr>
        <w:t xml:space="preserve"> </w:t>
      </w:r>
      <w:bookmarkStart w:id="6" w:name="_Toc487709500"/>
      <w:r w:rsidRPr="009C0B7D">
        <w:rPr>
          <w:rFonts w:ascii="Arial" w:eastAsia="Calibri" w:hAnsi="Arial"/>
          <w:sz w:val="20"/>
          <w:szCs w:val="20"/>
          <w:lang w:eastAsia="en-US"/>
        </w:rPr>
        <w:t>CZAS TRWANIA UMOWY I USŁUG</w:t>
      </w:r>
      <w:bookmarkEnd w:id="6"/>
      <w:r w:rsidRPr="009C0B7D">
        <w:rPr>
          <w:rFonts w:ascii="Arial" w:eastAsia="Calibri" w:hAnsi="Arial"/>
          <w:sz w:val="20"/>
          <w:szCs w:val="20"/>
          <w:lang w:eastAsia="en-US"/>
        </w:rPr>
        <w:t>:</w:t>
      </w:r>
    </w:p>
    <w:p w14:paraId="3412D380" w14:textId="77777777" w:rsidR="004232C9" w:rsidRPr="009C0B7D" w:rsidRDefault="004232C9" w:rsidP="004232C9">
      <w:pPr>
        <w:pStyle w:val="Umowa11"/>
        <w:numPr>
          <w:ilvl w:val="1"/>
          <w:numId w:val="41"/>
        </w:numPr>
        <w:spacing w:before="0" w:after="0" w:line="240" w:lineRule="auto"/>
        <w:ind w:hanging="698"/>
        <w:rPr>
          <w:rFonts w:ascii="Arial" w:hAnsi="Arial"/>
          <w:noProof/>
          <w:sz w:val="20"/>
          <w:szCs w:val="20"/>
        </w:rPr>
      </w:pPr>
      <w:r w:rsidRPr="009C0B7D">
        <w:rPr>
          <w:rFonts w:ascii="Arial" w:hAnsi="Arial"/>
          <w:noProof/>
          <w:sz w:val="20"/>
          <w:szCs w:val="20"/>
        </w:rPr>
        <w:t xml:space="preserve">Zamawiający jest uprawniony do wypowiedzenia Umowy w całości albo w zakresie poszczególnych Usług z dowolnej przyczyny z zachowaniem 1-miesięcznego terminu wypowiedzenia ze skutkiem na koniec miesiąca kalendarzowego; z zastrzeżeniem, że skutek wypowiedzenia Umowy w zakresie poszczególnych Usług w ramach Usług </w:t>
      </w:r>
      <w:r w:rsidRPr="009C0B7D">
        <w:rPr>
          <w:rFonts w:ascii="Arial" w:hAnsi="Arial"/>
          <w:sz w:val="20"/>
          <w:szCs w:val="20"/>
        </w:rPr>
        <w:t>Gwarancyjnych</w:t>
      </w:r>
      <w:r w:rsidRPr="009C0B7D">
        <w:rPr>
          <w:rFonts w:ascii="Arial" w:hAnsi="Arial"/>
          <w:noProof/>
          <w:sz w:val="20"/>
          <w:szCs w:val="20"/>
        </w:rPr>
        <w:t xml:space="preserve"> nie nastąpi w tym trybie przed upływem 12 miesięcy obowiązywania Umowy.</w:t>
      </w:r>
    </w:p>
    <w:p w14:paraId="514898EF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691FF4F2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0A04C5E1" w14:textId="77777777" w:rsidR="004232C9" w:rsidRPr="009C0B7D" w:rsidRDefault="004232C9" w:rsidP="004232C9">
      <w:pPr>
        <w:pStyle w:val="Umowa11"/>
        <w:numPr>
          <w:ilvl w:val="1"/>
          <w:numId w:val="42"/>
        </w:numPr>
        <w:spacing w:before="0" w:after="0" w:line="240" w:lineRule="auto"/>
        <w:ind w:hanging="653"/>
        <w:rPr>
          <w:rFonts w:ascii="Arial" w:hAnsi="Arial"/>
          <w:noProof/>
          <w:sz w:val="20"/>
          <w:szCs w:val="20"/>
        </w:rPr>
      </w:pPr>
      <w:r w:rsidRPr="009C0B7D">
        <w:rPr>
          <w:rFonts w:ascii="Arial" w:hAnsi="Arial"/>
          <w:noProof/>
          <w:sz w:val="20"/>
          <w:szCs w:val="20"/>
        </w:rPr>
        <w:t xml:space="preserve">Zamawiający jest uprawniony do wypowiedzenia Umowy  w zakresie poszczególnych Usług w przypadku przejęcia przez Zamawiajacego lub inny podmiot publiczny danej Usługi lub zmiany architektury przetwarzania danych z zachowaniem 1-miesięcznego terminu wypowiedzenia ze skutkiem na koniec miesiąca kalendarzowego; z zastrzeżeniem, że skutek wypowiedzenia Umowy w zakresie poszczególnych Usług w ramach Usług </w:t>
      </w:r>
      <w:r w:rsidRPr="009C0B7D">
        <w:rPr>
          <w:rFonts w:ascii="Arial" w:hAnsi="Arial"/>
          <w:sz w:val="20"/>
          <w:szCs w:val="20"/>
        </w:rPr>
        <w:t>Gwarancyjnych</w:t>
      </w:r>
      <w:r w:rsidRPr="009C0B7D">
        <w:rPr>
          <w:rFonts w:ascii="Arial" w:hAnsi="Arial"/>
          <w:noProof/>
          <w:sz w:val="20"/>
          <w:szCs w:val="20"/>
        </w:rPr>
        <w:t xml:space="preserve"> nie nastąpi w tym trybie przed upływem 12 miesięcy obowiązywania Umowy.</w:t>
      </w:r>
    </w:p>
    <w:p w14:paraId="7427F3AB" w14:textId="77777777" w:rsidR="004232C9" w:rsidRPr="009C0B7D" w:rsidRDefault="004232C9" w:rsidP="004232C9">
      <w:pPr>
        <w:pStyle w:val="Akapitzlist"/>
        <w:spacing w:line="276" w:lineRule="auto"/>
        <w:ind w:left="435"/>
        <w:rPr>
          <w:rFonts w:ascii="Arial" w:hAnsi="Arial" w:cs="Arial"/>
          <w:b/>
          <w:sz w:val="20"/>
          <w:szCs w:val="20"/>
          <w:u w:val="single"/>
        </w:rPr>
      </w:pPr>
    </w:p>
    <w:p w14:paraId="331C0786" w14:textId="77777777" w:rsidR="004232C9" w:rsidRPr="009C0B7D" w:rsidRDefault="004232C9" w:rsidP="004232C9">
      <w:pPr>
        <w:pStyle w:val="Akapitzlist"/>
        <w:spacing w:line="276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5559698F" w14:textId="77777777" w:rsidR="004232C9" w:rsidRPr="009C0B7D" w:rsidRDefault="004232C9" w:rsidP="004232C9">
      <w:pPr>
        <w:pStyle w:val="Umowa11"/>
        <w:numPr>
          <w:ilvl w:val="1"/>
          <w:numId w:val="43"/>
        </w:numPr>
        <w:spacing w:before="0" w:after="0" w:line="240" w:lineRule="auto"/>
        <w:ind w:hanging="653"/>
        <w:rPr>
          <w:rFonts w:ascii="Arial" w:hAnsi="Arial"/>
          <w:noProof/>
          <w:sz w:val="20"/>
          <w:szCs w:val="20"/>
        </w:rPr>
      </w:pPr>
      <w:r w:rsidRPr="009C0B7D">
        <w:rPr>
          <w:rFonts w:ascii="Arial" w:hAnsi="Arial"/>
          <w:noProof/>
          <w:sz w:val="20"/>
          <w:szCs w:val="20"/>
        </w:rPr>
        <w:t>Zamawiający jest uprawniony do odstąpienia od Umowy (umowne prawo odstąpienia) w całości albo w części, z dowolnej przyczyny, z zastrzeżeniem, że Zamawiający nie złoży oświadczenia o odstąpieniu, o którym mowa w niniejszym punkcie, wcześniej niż przed upływem 12 miesięcy od dnia zawarcia Umowy.</w:t>
      </w:r>
    </w:p>
    <w:p w14:paraId="62337088" w14:textId="77777777" w:rsidR="004232C9" w:rsidRPr="009C0B7D" w:rsidRDefault="004232C9" w:rsidP="004232C9">
      <w:pPr>
        <w:pStyle w:val="Umowa11"/>
        <w:numPr>
          <w:ilvl w:val="0"/>
          <w:numId w:val="0"/>
        </w:numPr>
        <w:spacing w:before="0" w:after="0" w:line="240" w:lineRule="auto"/>
        <w:ind w:left="795"/>
        <w:rPr>
          <w:rFonts w:ascii="Arial" w:hAnsi="Arial"/>
          <w:noProof/>
          <w:sz w:val="20"/>
          <w:szCs w:val="20"/>
        </w:rPr>
      </w:pPr>
    </w:p>
    <w:p w14:paraId="6A710C96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0DFCC803" w14:textId="77777777" w:rsidR="004232C9" w:rsidRPr="009C0B7D" w:rsidRDefault="004232C9" w:rsidP="004232C9">
      <w:pPr>
        <w:pStyle w:val="Umowa11"/>
        <w:numPr>
          <w:ilvl w:val="1"/>
          <w:numId w:val="44"/>
        </w:numPr>
        <w:spacing w:before="0" w:after="0" w:line="240" w:lineRule="auto"/>
        <w:ind w:hanging="653"/>
        <w:rPr>
          <w:rFonts w:ascii="Arial" w:hAnsi="Arial"/>
          <w:noProof/>
          <w:sz w:val="20"/>
          <w:szCs w:val="20"/>
        </w:rPr>
      </w:pPr>
      <w:r w:rsidRPr="009C0B7D">
        <w:rPr>
          <w:rFonts w:ascii="Arial" w:hAnsi="Arial"/>
          <w:noProof/>
          <w:sz w:val="20"/>
          <w:szCs w:val="20"/>
        </w:rPr>
        <w:t xml:space="preserve">Zamawiający jest uprawniony do odstąpienia od Umowy (umowne prawo odstąpienia) w całości albo w części, w przypadku gdy Wykonawca nienależycie realizuje Umowę pomimo pisemnego wezwania do zaprzestania naruszeń ze skutkiem na przyszłość. </w:t>
      </w:r>
    </w:p>
    <w:p w14:paraId="3591D5AF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36BF7610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6A211555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123C4FB3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b w:val="0"/>
          <w:sz w:val="20"/>
          <w:szCs w:val="20"/>
        </w:rPr>
        <w:t>w pkt 22</w:t>
      </w:r>
      <w:r w:rsidRPr="009C0B7D">
        <w:rPr>
          <w:rFonts w:ascii="Arial" w:hAnsi="Arial"/>
          <w:sz w:val="20"/>
          <w:szCs w:val="20"/>
        </w:rPr>
        <w:t xml:space="preserve"> </w:t>
      </w:r>
      <w:bookmarkStart w:id="7" w:name="_Toc487709507"/>
      <w:r w:rsidRPr="009C0B7D">
        <w:rPr>
          <w:rFonts w:ascii="Arial" w:eastAsia="Calibri" w:hAnsi="Arial"/>
          <w:sz w:val="20"/>
          <w:szCs w:val="20"/>
          <w:lang w:eastAsia="en-US"/>
        </w:rPr>
        <w:t>ODPOWIEDZIALNOŚĆ I KARY UMOWNE</w:t>
      </w:r>
      <w:bookmarkEnd w:id="7"/>
      <w:r w:rsidRPr="009C0B7D">
        <w:rPr>
          <w:rFonts w:ascii="Arial" w:eastAsia="Calibri" w:hAnsi="Arial"/>
          <w:sz w:val="20"/>
          <w:szCs w:val="20"/>
          <w:lang w:eastAsia="en-US"/>
        </w:rPr>
        <w:t>:</w:t>
      </w:r>
    </w:p>
    <w:p w14:paraId="2ECA3622" w14:textId="0F19A637" w:rsidR="004232C9" w:rsidRPr="009C0B7D" w:rsidRDefault="004232C9" w:rsidP="004232C9">
      <w:pPr>
        <w:pStyle w:val="Umowa111"/>
        <w:numPr>
          <w:ilvl w:val="2"/>
          <w:numId w:val="45"/>
        </w:numPr>
        <w:spacing w:before="0" w:after="0" w:line="240" w:lineRule="auto"/>
        <w:ind w:left="851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>opóźnienia w zakończeniu Okresu Przygotowawczego, tj. realizacji wszystkich zobowiązań przypisanych Wykonawcy w Okresie Przygotowawczym – w wysokości 3% maksymalnego wynagrodzenia brutto, o którym mowa w pkt</w:t>
      </w:r>
      <w:r w:rsidR="000D4004">
        <w:rPr>
          <w:rFonts w:ascii="Arial" w:hAnsi="Arial"/>
          <w:sz w:val="20"/>
          <w:szCs w:val="20"/>
        </w:rPr>
        <w:t>. 16.1.</w:t>
      </w:r>
      <w:r w:rsidRPr="009C0B7D">
        <w:rPr>
          <w:rFonts w:ascii="Arial" w:hAnsi="Arial"/>
          <w:sz w:val="20"/>
          <w:szCs w:val="20"/>
        </w:rPr>
        <w:t>, za każdy rozpoczęty dzień opóźnienia;</w:t>
      </w:r>
    </w:p>
    <w:p w14:paraId="1E8B815B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851" w:hanging="360"/>
        <w:jc w:val="both"/>
        <w:rPr>
          <w:rFonts w:ascii="Arial" w:hAnsi="Arial"/>
          <w:sz w:val="20"/>
          <w:szCs w:val="20"/>
        </w:rPr>
      </w:pPr>
    </w:p>
    <w:p w14:paraId="68EE5314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19F609FF" w14:textId="31BB627B" w:rsidR="004232C9" w:rsidRPr="009C0B7D" w:rsidRDefault="004232C9" w:rsidP="004232C9">
      <w:pPr>
        <w:pStyle w:val="Umowa111"/>
        <w:numPr>
          <w:ilvl w:val="2"/>
          <w:numId w:val="46"/>
        </w:numPr>
        <w:spacing w:before="0" w:after="0" w:line="240" w:lineRule="auto"/>
        <w:ind w:left="851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>opóźnienia w zakończeniu Okresu Przygotowawczego, tj. realizacji wszystkich zobowiązań przypisanych Wykonawcy w Okresie Przygotowawczym – w wysokości 0,5% maksymalnego wynagrodzenia brutto, o którym mowa w pkt</w:t>
      </w:r>
      <w:r w:rsidR="000D4004">
        <w:rPr>
          <w:rFonts w:ascii="Arial" w:hAnsi="Arial"/>
          <w:sz w:val="20"/>
          <w:szCs w:val="20"/>
        </w:rPr>
        <w:t>. 16.1.</w:t>
      </w:r>
      <w:r w:rsidRPr="009C0B7D">
        <w:rPr>
          <w:rFonts w:ascii="Arial" w:hAnsi="Arial"/>
          <w:sz w:val="20"/>
          <w:szCs w:val="20"/>
        </w:rPr>
        <w:t>, za każdy rozpoczęty dzień opóźnienia;</w:t>
      </w:r>
    </w:p>
    <w:p w14:paraId="4D822AA4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851" w:hanging="360"/>
        <w:jc w:val="both"/>
        <w:rPr>
          <w:rFonts w:ascii="Arial" w:hAnsi="Arial"/>
          <w:sz w:val="20"/>
          <w:szCs w:val="20"/>
        </w:rPr>
      </w:pPr>
    </w:p>
    <w:p w14:paraId="15AAAEE5" w14:textId="77777777" w:rsidR="004232C9" w:rsidRPr="009C0B7D" w:rsidRDefault="004232C9" w:rsidP="004232C9">
      <w:pPr>
        <w:pStyle w:val="Akapitzlist"/>
        <w:spacing w:line="276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50044E73" w14:textId="68278094" w:rsidR="004232C9" w:rsidRPr="009C0B7D" w:rsidRDefault="004232C9" w:rsidP="004232C9">
      <w:pPr>
        <w:pStyle w:val="Umowa111"/>
        <w:numPr>
          <w:ilvl w:val="2"/>
          <w:numId w:val="47"/>
        </w:numPr>
        <w:spacing w:before="0" w:after="0" w:line="240" w:lineRule="auto"/>
        <w:ind w:left="851" w:hanging="851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>za brak przekazania Propozycji – w wysokości 20 000 zł (słownie: dwadzieścia tysięcy złotych) za każdy dzień opóźnienia o którym mowa w pkt.</w:t>
      </w:r>
      <w:r w:rsidR="003C44B3">
        <w:rPr>
          <w:rFonts w:ascii="Arial" w:hAnsi="Arial"/>
          <w:sz w:val="20"/>
          <w:szCs w:val="20"/>
        </w:rPr>
        <w:t xml:space="preserve"> 4.30</w:t>
      </w:r>
      <w:r w:rsidRPr="009C0B7D">
        <w:rPr>
          <w:rFonts w:ascii="Arial" w:hAnsi="Arial"/>
          <w:sz w:val="20"/>
          <w:szCs w:val="20"/>
        </w:rPr>
        <w:t>.</w:t>
      </w:r>
    </w:p>
    <w:p w14:paraId="504261A6" w14:textId="77777777" w:rsidR="004232C9" w:rsidRPr="009C0B7D" w:rsidRDefault="004232C9" w:rsidP="004232C9">
      <w:pPr>
        <w:pStyle w:val="Akapitzlist"/>
        <w:ind w:left="780"/>
        <w:rPr>
          <w:rFonts w:ascii="Arial" w:hAnsi="Arial" w:cs="Arial"/>
          <w:b/>
          <w:sz w:val="20"/>
          <w:szCs w:val="20"/>
          <w:u w:val="single"/>
        </w:rPr>
      </w:pPr>
    </w:p>
    <w:p w14:paraId="1DA90F46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79BBAE78" w14:textId="1C901E48" w:rsidR="004232C9" w:rsidRPr="009C0B7D" w:rsidRDefault="004232C9" w:rsidP="004232C9">
      <w:pPr>
        <w:pStyle w:val="Umowa111"/>
        <w:numPr>
          <w:ilvl w:val="2"/>
          <w:numId w:val="48"/>
        </w:numPr>
        <w:spacing w:before="0" w:after="0" w:line="240" w:lineRule="auto"/>
        <w:ind w:left="851" w:hanging="851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 xml:space="preserve">za brak przekazania Propozycji w terminie w sytuacji wskazanej w pkt. </w:t>
      </w:r>
      <w:r w:rsidR="003C44B3">
        <w:rPr>
          <w:rFonts w:ascii="Arial" w:hAnsi="Arial"/>
          <w:sz w:val="20"/>
          <w:szCs w:val="20"/>
        </w:rPr>
        <w:t>4.30.</w:t>
      </w:r>
      <w:r w:rsidRPr="009C0B7D">
        <w:rPr>
          <w:rFonts w:ascii="Arial" w:hAnsi="Arial"/>
          <w:sz w:val="20"/>
          <w:szCs w:val="20"/>
        </w:rPr>
        <w:t>– w wysokości 20 000 zł (słownie: dwadzieścia tysięcy złotych) za każdy dzień opóźnienia w dostarczeniu Propozycji ze wskazaną listą imienną.</w:t>
      </w:r>
    </w:p>
    <w:p w14:paraId="30211AB8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851" w:hanging="360"/>
        <w:jc w:val="both"/>
        <w:rPr>
          <w:rFonts w:ascii="Arial" w:hAnsi="Arial"/>
          <w:sz w:val="20"/>
          <w:szCs w:val="20"/>
        </w:rPr>
      </w:pPr>
    </w:p>
    <w:p w14:paraId="1827BB98" w14:textId="77777777" w:rsidR="004232C9" w:rsidRPr="009C0B7D" w:rsidRDefault="004232C9" w:rsidP="004232C9">
      <w:pPr>
        <w:pStyle w:val="Akapitzlist"/>
        <w:spacing w:line="276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47548006" w14:textId="77777777" w:rsidR="004232C9" w:rsidRPr="009C0B7D" w:rsidRDefault="004232C9" w:rsidP="004232C9">
      <w:pPr>
        <w:pStyle w:val="Umowa11"/>
        <w:numPr>
          <w:ilvl w:val="1"/>
          <w:numId w:val="48"/>
        </w:numPr>
        <w:spacing w:before="0" w:after="0" w:line="240" w:lineRule="auto"/>
        <w:ind w:left="851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>Wskazane poniżej zasady odnoszą się do wszelkich kar umownych zastrzeżonych w Umowie.</w:t>
      </w:r>
    </w:p>
    <w:p w14:paraId="0FC0484D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851" w:hanging="360"/>
        <w:jc w:val="both"/>
        <w:rPr>
          <w:rFonts w:ascii="Arial" w:hAnsi="Arial"/>
          <w:sz w:val="20"/>
          <w:szCs w:val="20"/>
        </w:rPr>
      </w:pPr>
    </w:p>
    <w:p w14:paraId="5EA27329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1928C6C9" w14:textId="77777777" w:rsidR="004232C9" w:rsidRPr="009C0B7D" w:rsidRDefault="004232C9" w:rsidP="004232C9">
      <w:pPr>
        <w:pStyle w:val="Umowa11"/>
        <w:numPr>
          <w:ilvl w:val="1"/>
          <w:numId w:val="47"/>
        </w:numPr>
        <w:spacing w:before="0" w:after="0" w:line="240" w:lineRule="auto"/>
        <w:ind w:left="851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>Wskazane poniżej zasady odnoszą się do wszelkich kar umownych zastrzeżonych w Umowie. Ilekroć w Umowie jest mowa o opóźnieniu rozumie się przez to opóźnienie z winy Wykonawcy.</w:t>
      </w:r>
    </w:p>
    <w:p w14:paraId="4C5ECD28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851" w:hanging="360"/>
        <w:jc w:val="both"/>
        <w:rPr>
          <w:rFonts w:ascii="Arial" w:hAnsi="Arial"/>
          <w:sz w:val="20"/>
          <w:szCs w:val="20"/>
        </w:rPr>
      </w:pPr>
    </w:p>
    <w:p w14:paraId="6BF163F3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851" w:hanging="360"/>
        <w:jc w:val="both"/>
        <w:rPr>
          <w:rFonts w:ascii="Arial" w:hAnsi="Arial"/>
          <w:sz w:val="20"/>
          <w:szCs w:val="20"/>
        </w:rPr>
      </w:pPr>
    </w:p>
    <w:p w14:paraId="26945B1D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>VIII.</w:t>
      </w:r>
    </w:p>
    <w:p w14:paraId="24782880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jc w:val="both"/>
        <w:rPr>
          <w:rFonts w:ascii="Arial" w:hAnsi="Arial"/>
          <w:b w:val="0"/>
          <w:sz w:val="20"/>
          <w:szCs w:val="20"/>
        </w:rPr>
      </w:pPr>
      <w:r w:rsidRPr="009C0B7D">
        <w:rPr>
          <w:rFonts w:ascii="Arial" w:hAnsi="Arial"/>
          <w:b w:val="0"/>
          <w:sz w:val="20"/>
          <w:szCs w:val="20"/>
        </w:rPr>
        <w:t xml:space="preserve">W Załączniku nr 6 do </w:t>
      </w:r>
      <w:r w:rsidRPr="009C0B7D">
        <w:rPr>
          <w:rFonts w:ascii="Arial" w:hAnsi="Arial"/>
          <w:sz w:val="20"/>
          <w:szCs w:val="20"/>
        </w:rPr>
        <w:t xml:space="preserve">– Wzoru Umowy dla Części I stanowiącej załącznik nr 2a do SIWZ </w:t>
      </w:r>
      <w:r w:rsidRPr="009C0B7D">
        <w:rPr>
          <w:rFonts w:ascii="Arial" w:hAnsi="Arial"/>
          <w:b w:val="0"/>
          <w:sz w:val="20"/>
          <w:szCs w:val="20"/>
        </w:rPr>
        <w:t>Zamawiający</w:t>
      </w:r>
      <w:r w:rsidRPr="009C0B7D">
        <w:rPr>
          <w:rFonts w:ascii="Arial" w:hAnsi="Arial"/>
          <w:sz w:val="20"/>
          <w:szCs w:val="20"/>
        </w:rPr>
        <w:t xml:space="preserve"> usunął pkt 5 i 6 i </w:t>
      </w:r>
      <w:r w:rsidRPr="009C0B7D">
        <w:rPr>
          <w:rFonts w:ascii="Arial" w:hAnsi="Arial"/>
          <w:b w:val="0"/>
          <w:sz w:val="20"/>
          <w:szCs w:val="20"/>
        </w:rPr>
        <w:t>dokonał zmian:</w:t>
      </w:r>
    </w:p>
    <w:p w14:paraId="30B67C7C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63D26D8C" w14:textId="77777777" w:rsidR="004232C9" w:rsidRPr="009C0B7D" w:rsidRDefault="004232C9" w:rsidP="004232C9">
      <w:pPr>
        <w:pStyle w:val="Akapitzlist"/>
        <w:numPr>
          <w:ilvl w:val="0"/>
          <w:numId w:val="49"/>
        </w:numPr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Wykonawca zorganizuje i przeprowadzi warsztaty z udziałem Zamawiającego w zakresie wykorzystania metody COSMIC w Projekcie P1. Celem warsztatu jest potwierdzenie z Zamawiającym szczegółowego podejścia do wykorzystania metody COSMIC w Projekcie P1 na potrzeby wymiarowania Dyspozycji.</w:t>
      </w:r>
    </w:p>
    <w:p w14:paraId="1AC17F29" w14:textId="77777777" w:rsidR="004232C9" w:rsidRPr="009C0B7D" w:rsidRDefault="004232C9" w:rsidP="004232C9">
      <w:pPr>
        <w:pStyle w:val="Akapitzlist"/>
        <w:numPr>
          <w:ilvl w:val="0"/>
          <w:numId w:val="49"/>
        </w:numPr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Warsztaty muszą odbyć się w Okresie Przygotowawczym.</w:t>
      </w:r>
    </w:p>
    <w:p w14:paraId="0C37FF92" w14:textId="77777777" w:rsidR="004232C9" w:rsidRPr="009C0B7D" w:rsidRDefault="004232C9" w:rsidP="004232C9">
      <w:pPr>
        <w:pStyle w:val="Akapitzlist"/>
        <w:numPr>
          <w:ilvl w:val="0"/>
          <w:numId w:val="49"/>
        </w:numPr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Wymiarowanie Dyspozycji polega na wyliczeniu wszystkich Punktów Funkcyjnych będących przedmiotem wykonania przez Wykonawcę w ramach danej Dyspozycji.</w:t>
      </w:r>
    </w:p>
    <w:p w14:paraId="5B5435F1" w14:textId="77777777" w:rsidR="004232C9" w:rsidRPr="009C0B7D" w:rsidRDefault="004232C9" w:rsidP="004232C9">
      <w:pPr>
        <w:pStyle w:val="Akapitzlist"/>
        <w:numPr>
          <w:ilvl w:val="0"/>
          <w:numId w:val="49"/>
        </w:numPr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Wymiarowanie jest realizowane na zasadach określonych w strategii zgodnie z Załącznikiem nr 6a.</w:t>
      </w:r>
    </w:p>
    <w:p w14:paraId="48A63757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jc w:val="both"/>
        <w:rPr>
          <w:rFonts w:ascii="Arial" w:hAnsi="Arial"/>
          <w:b w:val="0"/>
          <w:sz w:val="20"/>
          <w:szCs w:val="20"/>
        </w:rPr>
      </w:pPr>
    </w:p>
    <w:p w14:paraId="2BA5E7D0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jc w:val="both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>IX.</w:t>
      </w:r>
    </w:p>
    <w:p w14:paraId="16BADCEC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 </w:t>
      </w:r>
      <w:r w:rsidRPr="009C0B7D">
        <w:rPr>
          <w:rFonts w:ascii="Arial" w:hAnsi="Arial" w:cs="Arial"/>
          <w:b/>
          <w:sz w:val="20"/>
          <w:szCs w:val="20"/>
        </w:rPr>
        <w:t>Załączniku nr 2a do SIWZ</w:t>
      </w:r>
      <w:r w:rsidRPr="009C0B7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 xml:space="preserve">– Wzór Umowy dla Części I Zamawiający </w:t>
      </w:r>
      <w:r w:rsidRPr="009C0B7D">
        <w:rPr>
          <w:rFonts w:ascii="Arial" w:hAnsi="Arial" w:cs="Arial"/>
          <w:b/>
          <w:sz w:val="20"/>
          <w:szCs w:val="20"/>
        </w:rPr>
        <w:t>dodał Załącznik nr 6a</w:t>
      </w:r>
      <w:r w:rsidRPr="009C0B7D">
        <w:rPr>
          <w:rFonts w:ascii="Arial" w:hAnsi="Arial" w:cs="Arial"/>
          <w:sz w:val="20"/>
          <w:szCs w:val="20"/>
        </w:rPr>
        <w:t xml:space="preserve"> – Strategia Wymiarowania.</w:t>
      </w:r>
    </w:p>
    <w:p w14:paraId="19BA12B8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126CCD2D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7307F0E4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>X.</w:t>
      </w:r>
    </w:p>
    <w:p w14:paraId="12B147DA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jc w:val="both"/>
        <w:rPr>
          <w:rFonts w:ascii="Arial" w:hAnsi="Arial"/>
          <w:b w:val="0"/>
          <w:sz w:val="20"/>
          <w:szCs w:val="20"/>
        </w:rPr>
      </w:pPr>
      <w:r w:rsidRPr="009C0B7D">
        <w:rPr>
          <w:rFonts w:ascii="Arial" w:hAnsi="Arial"/>
          <w:b w:val="0"/>
          <w:sz w:val="20"/>
          <w:szCs w:val="20"/>
        </w:rPr>
        <w:t xml:space="preserve">W Załączniku nr 8 do </w:t>
      </w:r>
      <w:r w:rsidRPr="009C0B7D">
        <w:rPr>
          <w:rFonts w:ascii="Arial" w:hAnsi="Arial"/>
          <w:sz w:val="20"/>
          <w:szCs w:val="20"/>
        </w:rPr>
        <w:t xml:space="preserve">– Wzoru Umowy dla Części I stanowiącej załącznik nr 2a do SIWZ </w:t>
      </w:r>
      <w:r w:rsidRPr="009C0B7D">
        <w:rPr>
          <w:rFonts w:ascii="Arial" w:hAnsi="Arial"/>
          <w:b w:val="0"/>
          <w:sz w:val="20"/>
          <w:szCs w:val="20"/>
        </w:rPr>
        <w:t>Zamawiający</w:t>
      </w:r>
      <w:r w:rsidRPr="009C0B7D">
        <w:rPr>
          <w:rFonts w:ascii="Arial" w:hAnsi="Arial"/>
          <w:sz w:val="20"/>
          <w:szCs w:val="20"/>
        </w:rPr>
        <w:t xml:space="preserve"> </w:t>
      </w:r>
      <w:r w:rsidRPr="009C0B7D">
        <w:rPr>
          <w:rFonts w:ascii="Arial" w:hAnsi="Arial"/>
          <w:b w:val="0"/>
          <w:sz w:val="20"/>
          <w:szCs w:val="20"/>
        </w:rPr>
        <w:t>dokonał zmian:</w:t>
      </w:r>
    </w:p>
    <w:p w14:paraId="361E34C3" w14:textId="77777777" w:rsidR="004232C9" w:rsidRPr="009C0B7D" w:rsidRDefault="004232C9" w:rsidP="004232C9">
      <w:pPr>
        <w:pStyle w:val="Akapitzlist"/>
        <w:spacing w:line="276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3FDAEA04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b w:val="0"/>
          <w:sz w:val="20"/>
          <w:szCs w:val="20"/>
        </w:rPr>
        <w:t>w pkt 2.</w:t>
      </w:r>
      <w:r w:rsidRPr="009C0B7D">
        <w:rPr>
          <w:rFonts w:ascii="Arial" w:hAnsi="Arial"/>
          <w:sz w:val="20"/>
          <w:szCs w:val="20"/>
        </w:rPr>
        <w:t xml:space="preserve"> </w:t>
      </w:r>
      <w:r w:rsidRPr="009C0B7D">
        <w:rPr>
          <w:rFonts w:ascii="Arial" w:eastAsia="Calibri" w:hAnsi="Arial"/>
          <w:sz w:val="20"/>
          <w:szCs w:val="20"/>
          <w:lang w:eastAsia="en-US"/>
        </w:rPr>
        <w:t>Opracowanie harmonogramu Okresu Przygotowawczego:</w:t>
      </w:r>
    </w:p>
    <w:p w14:paraId="4C5078BD" w14:textId="77777777" w:rsidR="004232C9" w:rsidRPr="009C0B7D" w:rsidRDefault="004232C9" w:rsidP="004232C9">
      <w:pPr>
        <w:pStyle w:val="Style6"/>
        <w:spacing w:line="240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Wykonawca w ciągu 5 Dni Roboczych od dnia podpisania Umowy zobowiązany jest do przedstawienia Zamawiającemu szczegółowego harmonogramu dla prac w Okresie Przygotowawczym, zdefiniowanych w niniejszym Załączniku z zastrzeżeniem, że ostatnie prace powinny być przekazane Zamawiającemu do weryfikacji nie później niż 3 Dni Robocze przed zakończeniem Okresu Przygotowawczego, który trwa 60 dni od zawarcia Umowy.</w:t>
      </w:r>
    </w:p>
    <w:p w14:paraId="4634C9F8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jc w:val="both"/>
        <w:rPr>
          <w:rFonts w:ascii="Arial" w:hAnsi="Arial"/>
          <w:b w:val="0"/>
          <w:sz w:val="20"/>
          <w:szCs w:val="20"/>
        </w:rPr>
      </w:pPr>
    </w:p>
    <w:p w14:paraId="72350ABA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77E98764" w14:textId="77777777" w:rsidR="004232C9" w:rsidRPr="009C0B7D" w:rsidRDefault="004232C9" w:rsidP="004232C9">
      <w:pPr>
        <w:pStyle w:val="Style6"/>
        <w:spacing w:line="240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Wykonawca w ciągu 5 Dni Roboczych od dnia podpisania Umowy zobowiązany jest do przedstawienia Zamawiającemu szczegółowego harmonogramu dla prac w Okresie Przygotowawczym, zdefiniowanych w niniejszym Załączniku z zastrzeżeniem, że ostatnie prace powinny być przekazane Zamawiającemu do weryfikacji nie później niż 3 Dni Robocze przed zakończeniem Okresu Przygotowawczego.</w:t>
      </w:r>
    </w:p>
    <w:p w14:paraId="54FBF10D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605B64F3" w14:textId="77777777" w:rsidR="004232C9" w:rsidRPr="009C0B7D" w:rsidRDefault="004232C9" w:rsidP="004232C9">
      <w:pPr>
        <w:pStyle w:val="Akapitzlist"/>
        <w:spacing w:line="276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2D3CA754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b w:val="0"/>
          <w:sz w:val="20"/>
          <w:szCs w:val="20"/>
        </w:rPr>
        <w:t xml:space="preserve">w pkt 3. </w:t>
      </w:r>
      <w:r w:rsidRPr="009C0B7D">
        <w:rPr>
          <w:rFonts w:ascii="Arial" w:eastAsia="Calibri" w:hAnsi="Arial"/>
          <w:sz w:val="20"/>
          <w:szCs w:val="20"/>
          <w:lang w:eastAsia="en-US"/>
        </w:rPr>
        <w:t>Zakres prac dla Wykonawcy oraz kryteria weryfikacji gotowości</w:t>
      </w:r>
    </w:p>
    <w:p w14:paraId="0AEC0E52" w14:textId="77777777" w:rsidR="004232C9" w:rsidRPr="009C0B7D" w:rsidRDefault="004232C9" w:rsidP="004232C9">
      <w:pPr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sz w:val="20"/>
          <w:szCs w:val="20"/>
          <w:lang w:eastAsia="pl-PL"/>
        </w:rPr>
        <w:t>Wykonawca jest zobowiązany do wykonania następujących prac:</w:t>
      </w:r>
    </w:p>
    <w:p w14:paraId="1CEE1A3C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75713D58" w14:textId="77777777" w:rsidR="004232C9" w:rsidRPr="009C0B7D" w:rsidRDefault="004232C9" w:rsidP="004232C9">
      <w:pPr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sz w:val="20"/>
          <w:szCs w:val="20"/>
          <w:lang w:eastAsia="pl-PL"/>
        </w:rPr>
        <w:t>Wykonawca jest zobowiązany do:</w:t>
      </w:r>
    </w:p>
    <w:p w14:paraId="144B5919" w14:textId="77777777" w:rsidR="004232C9" w:rsidRPr="009C0B7D" w:rsidRDefault="004232C9" w:rsidP="004232C9">
      <w:pPr>
        <w:pStyle w:val="Akapitzlist"/>
        <w:spacing w:line="276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29A5DEF0" w14:textId="77777777" w:rsidR="004232C9" w:rsidRPr="009C0B7D" w:rsidRDefault="004232C9" w:rsidP="004232C9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8" w:name="_Ref304462613"/>
      <w:r w:rsidRPr="009C0B7D">
        <w:rPr>
          <w:rFonts w:ascii="Arial" w:hAnsi="Arial" w:cs="Arial"/>
          <w:sz w:val="20"/>
          <w:szCs w:val="20"/>
        </w:rPr>
        <w:t>przekazanie dostępu do Infrastruktury Projektu, zgodnie z Załącznikiem nr 12a do Umowy;</w:t>
      </w:r>
    </w:p>
    <w:p w14:paraId="5B666245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</w:t>
      </w:r>
      <w:r w:rsidRPr="009C0B7D">
        <w:rPr>
          <w:rFonts w:ascii="Arial" w:hAnsi="Arial" w:cs="Arial"/>
          <w:sz w:val="20"/>
          <w:szCs w:val="20"/>
        </w:rPr>
        <w:t>: podpisany przez Strony Protokół przekazania dostępu do Infrastruktury Projektu.</w:t>
      </w:r>
    </w:p>
    <w:p w14:paraId="01D4DD0B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E3098A8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095D3E94" w14:textId="77777777" w:rsidR="004232C9" w:rsidRPr="009C0B7D" w:rsidRDefault="004232C9" w:rsidP="004232C9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przejęcia dostępu do Infrastruktury Projektu, zgodnie z Załącznikiem nr 12a do Umowy;</w:t>
      </w:r>
    </w:p>
    <w:p w14:paraId="59365A34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</w:t>
      </w:r>
      <w:r w:rsidRPr="009C0B7D">
        <w:rPr>
          <w:rFonts w:ascii="Arial" w:hAnsi="Arial" w:cs="Arial"/>
          <w:sz w:val="20"/>
          <w:szCs w:val="20"/>
        </w:rPr>
        <w:t>: podpisany przez Strony Protokół przekazania dostępu do Infrastruktury Projektu.</w:t>
      </w:r>
    </w:p>
    <w:p w14:paraId="152F5DB3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52A6994" w14:textId="77777777" w:rsidR="004232C9" w:rsidRPr="009C0B7D" w:rsidRDefault="004232C9" w:rsidP="004232C9">
      <w:pPr>
        <w:pStyle w:val="Akapitzlist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57212C87" w14:textId="77777777" w:rsidR="004232C9" w:rsidRPr="009C0B7D" w:rsidRDefault="004232C9" w:rsidP="004232C9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przejęcie Podsystemów (kodów źródłowych i dokumentacji) Umowy zgodnie z Załącznikiem nr 1a do Umowy (Oprogramowanie P1);</w:t>
      </w:r>
    </w:p>
    <w:p w14:paraId="2EB6281C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</w:t>
      </w:r>
      <w:r w:rsidRPr="009C0B7D">
        <w:rPr>
          <w:rFonts w:ascii="Arial" w:hAnsi="Arial" w:cs="Arial"/>
          <w:sz w:val="20"/>
          <w:szCs w:val="20"/>
        </w:rPr>
        <w:t>: oświadczenie Wykonawcy.</w:t>
      </w:r>
    </w:p>
    <w:p w14:paraId="1D2D97AF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920E26C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lastRenderedPageBreak/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7D9B3EDE" w14:textId="77777777" w:rsidR="004232C9" w:rsidRPr="009C0B7D" w:rsidRDefault="004232C9" w:rsidP="004232C9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przejęcia podsystemów (kodów źródłowych i dokumentacji) zgodnie z Załącznikiem nr 1a do Umowy (Oprogramowanie P1);</w:t>
      </w:r>
    </w:p>
    <w:p w14:paraId="47C7D1BE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</w:t>
      </w:r>
      <w:r w:rsidRPr="009C0B7D">
        <w:rPr>
          <w:rFonts w:ascii="Arial" w:hAnsi="Arial" w:cs="Arial"/>
          <w:sz w:val="20"/>
          <w:szCs w:val="20"/>
        </w:rPr>
        <w:t>: oświadczenie Wykonawcy.</w:t>
      </w:r>
    </w:p>
    <w:p w14:paraId="57C6530B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E6CB1D9" w14:textId="77777777" w:rsidR="004232C9" w:rsidRPr="009C0B7D" w:rsidRDefault="004232C9" w:rsidP="004232C9">
      <w:pPr>
        <w:pStyle w:val="Akapitzlist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5AEFBE67" w14:textId="77777777" w:rsidR="004232C9" w:rsidRPr="009C0B7D" w:rsidRDefault="004232C9" w:rsidP="004232C9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przejęcie Oprogramowania e-Recepty (kodów źródłowych i dokumentacji);</w:t>
      </w:r>
    </w:p>
    <w:p w14:paraId="3A6856E6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</w:t>
      </w:r>
      <w:r w:rsidRPr="009C0B7D">
        <w:rPr>
          <w:rFonts w:ascii="Arial" w:hAnsi="Arial" w:cs="Arial"/>
          <w:sz w:val="20"/>
          <w:szCs w:val="20"/>
        </w:rPr>
        <w:t>: oświadczenie Wykonawcy.</w:t>
      </w:r>
    </w:p>
    <w:p w14:paraId="4FDA9B75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08AB28C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33F04C93" w14:textId="77777777" w:rsidR="004232C9" w:rsidRPr="009C0B7D" w:rsidRDefault="004232C9" w:rsidP="004232C9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przejęcia Oprogramowania e-Recepty (kodów źródłowych i dokumentacji);</w:t>
      </w:r>
    </w:p>
    <w:p w14:paraId="24B66138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</w:t>
      </w:r>
      <w:r w:rsidRPr="009C0B7D">
        <w:rPr>
          <w:rFonts w:ascii="Arial" w:hAnsi="Arial" w:cs="Arial"/>
          <w:sz w:val="20"/>
          <w:szCs w:val="20"/>
        </w:rPr>
        <w:t>: oświadczenie Wykonawcy.</w:t>
      </w:r>
    </w:p>
    <w:p w14:paraId="03BC7591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FF6F571" w14:textId="77777777" w:rsidR="004232C9" w:rsidRPr="009C0B7D" w:rsidRDefault="004232C9" w:rsidP="004232C9">
      <w:pPr>
        <w:pStyle w:val="Akapitzlist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7032F1F9" w14:textId="77777777" w:rsidR="004232C9" w:rsidRPr="009C0B7D" w:rsidRDefault="004232C9" w:rsidP="004232C9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przygotowanie Repozytorium Kodu Źródłowego w Infrastrukturze </w:t>
      </w:r>
      <w:bookmarkEnd w:id="8"/>
      <w:r w:rsidRPr="009C0B7D">
        <w:rPr>
          <w:rFonts w:ascii="Arial" w:hAnsi="Arial" w:cs="Arial"/>
          <w:sz w:val="20"/>
          <w:szCs w:val="20"/>
        </w:rPr>
        <w:t>Projektu:</w:t>
      </w:r>
    </w:p>
    <w:p w14:paraId="6D79DC75" w14:textId="77777777" w:rsidR="004232C9" w:rsidRPr="009C0B7D" w:rsidRDefault="004232C9" w:rsidP="004232C9">
      <w:pPr>
        <w:pStyle w:val="Akapitzlist"/>
        <w:numPr>
          <w:ilvl w:val="1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Wykonawca udostępni Zamawiającemu konta administracyjne do repozytorium kodu;</w:t>
      </w:r>
    </w:p>
    <w:p w14:paraId="770B7035" w14:textId="77777777" w:rsidR="004232C9" w:rsidRPr="009C0B7D" w:rsidRDefault="004232C9" w:rsidP="004232C9">
      <w:pPr>
        <w:pStyle w:val="Akapitzlist"/>
        <w:numPr>
          <w:ilvl w:val="1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Wykonawca zasili repozytorium kodami wytworzonymi w ramach umowy;</w:t>
      </w:r>
    </w:p>
    <w:p w14:paraId="0CDC9D44" w14:textId="77777777" w:rsidR="004232C9" w:rsidRPr="009C0B7D" w:rsidRDefault="004232C9" w:rsidP="004232C9">
      <w:pPr>
        <w:spacing w:after="0"/>
        <w:ind w:left="1560" w:hanging="851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b/>
          <w:sz w:val="20"/>
          <w:szCs w:val="20"/>
          <w:lang w:eastAsia="pl-PL"/>
        </w:rPr>
        <w:t>Weryfikacja:</w:t>
      </w:r>
      <w:r w:rsidRPr="009C0B7D">
        <w:rPr>
          <w:rFonts w:ascii="Arial" w:hAnsi="Arial" w:cs="Arial"/>
          <w:sz w:val="20"/>
          <w:szCs w:val="20"/>
          <w:lang w:eastAsia="pl-PL"/>
        </w:rPr>
        <w:t xml:space="preserve"> oświadczenie Wykonawcy o zasileniu materiałami otrzymanymi od Zamawiającego oraz potwierdzenie przez Zamawiającego otrzymania uprawnień do repozytorium.</w:t>
      </w:r>
    </w:p>
    <w:p w14:paraId="0689DE7F" w14:textId="77777777" w:rsidR="004232C9" w:rsidRPr="009C0B7D" w:rsidRDefault="004232C9" w:rsidP="004232C9">
      <w:pPr>
        <w:spacing w:after="0"/>
        <w:ind w:left="1560" w:hanging="851"/>
        <w:rPr>
          <w:rFonts w:ascii="Arial" w:hAnsi="Arial" w:cs="Arial"/>
          <w:sz w:val="20"/>
          <w:szCs w:val="20"/>
          <w:lang w:eastAsia="pl-PL"/>
        </w:rPr>
      </w:pPr>
    </w:p>
    <w:p w14:paraId="722968BA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39A3A96C" w14:textId="77777777" w:rsidR="004232C9" w:rsidRPr="009C0B7D" w:rsidRDefault="004232C9" w:rsidP="004232C9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przygotowania Repozytorium Kodu Źródłowego w Infrastrukturze Projektu:</w:t>
      </w:r>
    </w:p>
    <w:p w14:paraId="56A765D5" w14:textId="77777777" w:rsidR="004232C9" w:rsidRPr="009C0B7D" w:rsidRDefault="004232C9" w:rsidP="004232C9">
      <w:pPr>
        <w:pStyle w:val="Akapitzlist"/>
        <w:numPr>
          <w:ilvl w:val="1"/>
          <w:numId w:val="53"/>
        </w:numPr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Wykonawca udostępni Zamawiającemu konta administracyjne do Repozytorium Kodu Źródłowego;</w:t>
      </w:r>
    </w:p>
    <w:p w14:paraId="6EFA6ECC" w14:textId="77777777" w:rsidR="004232C9" w:rsidRPr="009C0B7D" w:rsidRDefault="004232C9" w:rsidP="004232C9">
      <w:pPr>
        <w:pStyle w:val="Akapitzlist"/>
        <w:numPr>
          <w:ilvl w:val="1"/>
          <w:numId w:val="53"/>
        </w:numPr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Wykonawca zasili Repozytorium kodami źródłowymi Oprogramowania P1 i Oprogramowania e-Recepta;</w:t>
      </w:r>
    </w:p>
    <w:p w14:paraId="187980D2" w14:textId="77777777" w:rsidR="004232C9" w:rsidRPr="009C0B7D" w:rsidRDefault="004232C9" w:rsidP="004232C9">
      <w:pPr>
        <w:spacing w:after="0"/>
        <w:ind w:left="1560" w:hanging="851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b/>
          <w:sz w:val="20"/>
          <w:szCs w:val="20"/>
          <w:lang w:eastAsia="pl-PL"/>
        </w:rPr>
        <w:t>Weryfikacja:</w:t>
      </w:r>
      <w:r w:rsidRPr="009C0B7D">
        <w:rPr>
          <w:rFonts w:ascii="Arial" w:hAnsi="Arial" w:cs="Arial"/>
          <w:sz w:val="20"/>
          <w:szCs w:val="20"/>
          <w:lang w:eastAsia="pl-PL"/>
        </w:rPr>
        <w:t xml:space="preserve"> oświadczenie Wykonawcy o przygotowaniu Repozytorium i zasileniu kodami otrzymanymi od Zamawiającego oraz potwierdzenie przez Zamawiającego otrzymania uprawnień do Repozytorium.</w:t>
      </w:r>
    </w:p>
    <w:p w14:paraId="084FC3BF" w14:textId="77777777" w:rsidR="004232C9" w:rsidRPr="009C0B7D" w:rsidRDefault="004232C9" w:rsidP="004232C9">
      <w:pPr>
        <w:spacing w:after="0"/>
        <w:ind w:left="1560" w:hanging="851"/>
        <w:rPr>
          <w:rFonts w:ascii="Arial" w:hAnsi="Arial" w:cs="Arial"/>
          <w:sz w:val="20"/>
          <w:szCs w:val="20"/>
          <w:lang w:eastAsia="pl-PL"/>
        </w:rPr>
      </w:pPr>
    </w:p>
    <w:p w14:paraId="7715267D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01727AC8" w14:textId="77777777" w:rsidR="004232C9" w:rsidRPr="009C0B7D" w:rsidRDefault="004232C9" w:rsidP="004232C9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przygotowanie repozytorium modeli analitycznych w Infrastrukturze Projektu:</w:t>
      </w:r>
    </w:p>
    <w:p w14:paraId="1FDCF764" w14:textId="77777777" w:rsidR="004232C9" w:rsidRPr="009C0B7D" w:rsidRDefault="004232C9" w:rsidP="004232C9">
      <w:pPr>
        <w:pStyle w:val="Akapitzlist"/>
        <w:numPr>
          <w:ilvl w:val="1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Wykonawca nada Zamawiającemu uprawnienia dostępowe do repozytorium modeli analitycznych;</w:t>
      </w:r>
    </w:p>
    <w:p w14:paraId="7B0B7BA9" w14:textId="77777777" w:rsidR="004232C9" w:rsidRPr="009C0B7D" w:rsidRDefault="004232C9" w:rsidP="004232C9">
      <w:pPr>
        <w:spacing w:after="0"/>
        <w:ind w:left="1560" w:hanging="851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b/>
          <w:sz w:val="20"/>
          <w:szCs w:val="20"/>
          <w:lang w:eastAsia="pl-PL"/>
        </w:rPr>
        <w:t>Weryfikacja:</w:t>
      </w:r>
      <w:r w:rsidRPr="009C0B7D">
        <w:rPr>
          <w:rFonts w:ascii="Arial" w:hAnsi="Arial" w:cs="Arial"/>
          <w:sz w:val="20"/>
          <w:szCs w:val="20"/>
          <w:lang w:eastAsia="pl-PL"/>
        </w:rPr>
        <w:t xml:space="preserve"> potwierdzenie przez Zamawiającego otrzymanie uprawnień do repozytorium.</w:t>
      </w:r>
    </w:p>
    <w:p w14:paraId="029400EA" w14:textId="77777777" w:rsidR="004232C9" w:rsidRPr="009C0B7D" w:rsidRDefault="004232C9" w:rsidP="004232C9">
      <w:pPr>
        <w:spacing w:after="0"/>
        <w:ind w:left="1560" w:hanging="851"/>
        <w:rPr>
          <w:rFonts w:ascii="Arial" w:hAnsi="Arial" w:cs="Arial"/>
          <w:sz w:val="20"/>
          <w:szCs w:val="20"/>
          <w:lang w:eastAsia="pl-PL"/>
        </w:rPr>
      </w:pPr>
    </w:p>
    <w:p w14:paraId="02F3CC48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</w:rPr>
      </w:pPr>
    </w:p>
    <w:p w14:paraId="5DF08D45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706879DC" w14:textId="77777777" w:rsidR="004232C9" w:rsidRPr="009C0B7D" w:rsidRDefault="004232C9" w:rsidP="004232C9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przygotowanie repozytorium modeli analitycznych w Infrastrukturze Projektu:</w:t>
      </w:r>
    </w:p>
    <w:p w14:paraId="7317D166" w14:textId="77777777" w:rsidR="004232C9" w:rsidRPr="009C0B7D" w:rsidRDefault="004232C9" w:rsidP="004232C9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Wykonawca nada Zamawiającemu uprawnienia dostępowe do repozytorium modeli analitycznych;</w:t>
      </w:r>
    </w:p>
    <w:p w14:paraId="73C92638" w14:textId="77777777" w:rsidR="004232C9" w:rsidRPr="009C0B7D" w:rsidRDefault="004232C9" w:rsidP="004232C9">
      <w:pPr>
        <w:spacing w:after="0"/>
        <w:ind w:left="1560" w:hanging="851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b/>
          <w:sz w:val="20"/>
          <w:szCs w:val="20"/>
          <w:lang w:eastAsia="pl-PL"/>
        </w:rPr>
        <w:t>Weryfikacja:</w:t>
      </w:r>
      <w:r w:rsidRPr="009C0B7D">
        <w:rPr>
          <w:rFonts w:ascii="Arial" w:hAnsi="Arial" w:cs="Arial"/>
          <w:sz w:val="20"/>
          <w:szCs w:val="20"/>
          <w:lang w:eastAsia="pl-PL"/>
        </w:rPr>
        <w:t xml:space="preserve"> potwierdzenie przez Zamawiającego otrzymania uprawnień do repozytorium.</w:t>
      </w:r>
    </w:p>
    <w:p w14:paraId="06CC2F67" w14:textId="77777777" w:rsidR="004232C9" w:rsidRPr="009C0B7D" w:rsidRDefault="004232C9" w:rsidP="004232C9">
      <w:pPr>
        <w:spacing w:after="0"/>
        <w:ind w:left="1560" w:hanging="851"/>
        <w:rPr>
          <w:rFonts w:ascii="Arial" w:hAnsi="Arial" w:cs="Arial"/>
          <w:sz w:val="20"/>
          <w:szCs w:val="20"/>
          <w:lang w:eastAsia="pl-PL"/>
        </w:rPr>
      </w:pPr>
    </w:p>
    <w:p w14:paraId="62433C09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48631942" w14:textId="77777777" w:rsidR="004232C9" w:rsidRPr="009C0B7D" w:rsidRDefault="004232C9" w:rsidP="004232C9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zapewnienie dostępu do Cyfrowego Dziennika Projektu:</w:t>
      </w:r>
    </w:p>
    <w:p w14:paraId="1CCCD9B6" w14:textId="77777777" w:rsidR="004232C9" w:rsidRPr="009C0B7D" w:rsidRDefault="004232C9" w:rsidP="004232C9">
      <w:pPr>
        <w:pStyle w:val="Akapitzlist"/>
        <w:numPr>
          <w:ilvl w:val="1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Wykonawca wskaże listę osób, które powinny otrzymać dostęp;</w:t>
      </w:r>
    </w:p>
    <w:p w14:paraId="79C8E1B2" w14:textId="77777777" w:rsidR="004232C9" w:rsidRPr="009C0B7D" w:rsidRDefault="004232C9" w:rsidP="004232C9">
      <w:pPr>
        <w:pStyle w:val="Akapitzlist"/>
        <w:numPr>
          <w:ilvl w:val="1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Zamawiający utworzy Wykonawcy konta do Cyfrowego Dziennika Projektu (ustanowienie dostępu może zostać ograniczone z uwagi na skończoną liczbę licencji);</w:t>
      </w:r>
    </w:p>
    <w:p w14:paraId="2A876DEA" w14:textId="77777777" w:rsidR="004232C9" w:rsidRPr="009C0B7D" w:rsidRDefault="004232C9" w:rsidP="004232C9">
      <w:pPr>
        <w:spacing w:after="0"/>
        <w:ind w:left="1560" w:hanging="851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b/>
          <w:sz w:val="20"/>
          <w:szCs w:val="20"/>
          <w:lang w:eastAsia="pl-PL"/>
        </w:rPr>
        <w:t>Weryfikacja:</w:t>
      </w:r>
      <w:r w:rsidRPr="009C0B7D">
        <w:rPr>
          <w:rFonts w:ascii="Arial" w:hAnsi="Arial" w:cs="Arial"/>
          <w:sz w:val="20"/>
          <w:szCs w:val="20"/>
          <w:lang w:eastAsia="pl-PL"/>
        </w:rPr>
        <w:t xml:space="preserve"> oświadczenie Wykonawcy.</w:t>
      </w:r>
    </w:p>
    <w:p w14:paraId="2890746A" w14:textId="77777777" w:rsidR="004232C9" w:rsidRPr="009C0B7D" w:rsidRDefault="004232C9" w:rsidP="004232C9">
      <w:pPr>
        <w:spacing w:after="0"/>
        <w:ind w:left="1560" w:hanging="851"/>
        <w:rPr>
          <w:rFonts w:ascii="Arial" w:hAnsi="Arial" w:cs="Arial"/>
          <w:sz w:val="20"/>
          <w:szCs w:val="20"/>
          <w:lang w:eastAsia="pl-PL"/>
        </w:rPr>
      </w:pPr>
    </w:p>
    <w:p w14:paraId="48CEC825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3FE111C7" w14:textId="77777777" w:rsidR="004232C9" w:rsidRPr="009C0B7D" w:rsidRDefault="004232C9" w:rsidP="004232C9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zapewnienia dostępu do Cyfrowego Dziennika Projektu:</w:t>
      </w:r>
    </w:p>
    <w:p w14:paraId="3873CD12" w14:textId="77777777" w:rsidR="004232C9" w:rsidRPr="009C0B7D" w:rsidRDefault="004232C9" w:rsidP="004232C9">
      <w:pPr>
        <w:pStyle w:val="Akapitzlist"/>
        <w:numPr>
          <w:ilvl w:val="1"/>
          <w:numId w:val="5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Wykonawca wskaże listę osób, które powinny otrzymać dostęp;</w:t>
      </w:r>
    </w:p>
    <w:p w14:paraId="4D8EF3D8" w14:textId="77777777" w:rsidR="004232C9" w:rsidRPr="009C0B7D" w:rsidRDefault="004232C9" w:rsidP="004232C9">
      <w:pPr>
        <w:pStyle w:val="Akapitzlist"/>
        <w:numPr>
          <w:ilvl w:val="1"/>
          <w:numId w:val="5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lastRenderedPageBreak/>
        <w:t>Zamawiający utworzy Wykonawcy konta do Cyfrowego Dziennika Projektu (ustanowienie dostępu może zostać ograniczone z uwagi na skończoną liczbę licencji);</w:t>
      </w:r>
    </w:p>
    <w:p w14:paraId="002D8A2D" w14:textId="77777777" w:rsidR="004232C9" w:rsidRPr="009C0B7D" w:rsidRDefault="004232C9" w:rsidP="004232C9">
      <w:pPr>
        <w:spacing w:after="0"/>
        <w:ind w:left="1560" w:hanging="851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b/>
          <w:sz w:val="20"/>
          <w:szCs w:val="20"/>
          <w:lang w:eastAsia="pl-PL"/>
        </w:rPr>
        <w:t>Weryfikacja:</w:t>
      </w:r>
      <w:r w:rsidRPr="009C0B7D">
        <w:rPr>
          <w:rFonts w:ascii="Arial" w:hAnsi="Arial" w:cs="Arial"/>
          <w:sz w:val="20"/>
          <w:szCs w:val="20"/>
          <w:lang w:eastAsia="pl-PL"/>
        </w:rPr>
        <w:t xml:space="preserve"> oświadczenie Wykonawcy.</w:t>
      </w:r>
    </w:p>
    <w:p w14:paraId="6E1A989E" w14:textId="77777777" w:rsidR="004232C9" w:rsidRPr="009C0B7D" w:rsidRDefault="004232C9" w:rsidP="004232C9">
      <w:pPr>
        <w:ind w:left="1560" w:hanging="851"/>
        <w:rPr>
          <w:rFonts w:ascii="Arial" w:hAnsi="Arial" w:cs="Arial"/>
          <w:sz w:val="20"/>
          <w:szCs w:val="20"/>
          <w:lang w:eastAsia="pl-PL"/>
        </w:rPr>
      </w:pPr>
    </w:p>
    <w:p w14:paraId="0D5DCF0D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62DCEBEE" w14:textId="77777777" w:rsidR="004232C9" w:rsidRPr="009C0B7D" w:rsidRDefault="004232C9" w:rsidP="004232C9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uruchomienie łącza zdalnego z siedziby Wykonawcy do Środowisk;</w:t>
      </w:r>
    </w:p>
    <w:p w14:paraId="5053EADE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Weryfikacja:</w:t>
      </w:r>
      <w:r w:rsidRPr="009C0B7D">
        <w:rPr>
          <w:rFonts w:ascii="Arial" w:hAnsi="Arial" w:cs="Arial"/>
          <w:sz w:val="20"/>
          <w:szCs w:val="20"/>
        </w:rPr>
        <w:t xml:space="preserve"> zalogowanie się pracownika Wykonawcy (za pomocą protokołu SSH) na dowolny serwer Środowiska produkcyjnego. Login i hasło zostanie przekazane Wykonawcy przez Zamawiającego.</w:t>
      </w:r>
    </w:p>
    <w:p w14:paraId="3E662595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FBCA449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32F77896" w14:textId="77777777" w:rsidR="004232C9" w:rsidRPr="009C0B7D" w:rsidRDefault="004232C9" w:rsidP="004232C9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uruchomienia łącza zdalnego z siedziby Wykonawcy do Środowisk;</w:t>
      </w:r>
    </w:p>
    <w:p w14:paraId="5AD9D3E7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Weryfikacja:</w:t>
      </w:r>
      <w:r w:rsidRPr="009C0B7D">
        <w:rPr>
          <w:rFonts w:ascii="Arial" w:hAnsi="Arial" w:cs="Arial"/>
          <w:sz w:val="20"/>
          <w:szCs w:val="20"/>
        </w:rPr>
        <w:t xml:space="preserve"> zalogowanie się pracownika Wykonawcy (za pomocą protokołu SSH) na dowolny serwer Środowiska produkcyjnego. Login i hasło zostanie przekazane Wykonawcy przez Zamawiającego.</w:t>
      </w:r>
    </w:p>
    <w:p w14:paraId="71A334B5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D2A0442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FF21F3B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36A510AC" w14:textId="77777777" w:rsidR="004232C9" w:rsidRPr="009C0B7D" w:rsidRDefault="004232C9" w:rsidP="004232C9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podłączenie się do SOZ oraz ustalenie w uzgodnieniu z Zamawiającym zakresu obsługi Zgłoszeń, w tym kategorii Zgłoszeń;</w:t>
      </w:r>
    </w:p>
    <w:p w14:paraId="757D623C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Weryfikacja:</w:t>
      </w:r>
      <w:r w:rsidRPr="009C0B7D">
        <w:rPr>
          <w:rFonts w:ascii="Arial" w:hAnsi="Arial" w:cs="Arial"/>
          <w:sz w:val="20"/>
          <w:szCs w:val="20"/>
        </w:rPr>
        <w:t xml:space="preserve"> zarejestrowanie zgłoszenia w SOZ przez Zamawiającego i przekazanie go do grupy Wykonawcy. Wykonawca ma za zadanie nadać Zgłoszeniu status SKOMPLETOWANE.</w:t>
      </w:r>
    </w:p>
    <w:p w14:paraId="662E8A23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27641C0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2DC51ED8" w14:textId="77777777" w:rsidR="004232C9" w:rsidRPr="009C0B7D" w:rsidRDefault="004232C9" w:rsidP="004232C9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podłączenia się do SOZ oraz ustalenia, w uzgodnieniu z Zamawiającym, zakresu obsługi Zgłoszeń, w tym kategorii Zgłoszeń;</w:t>
      </w:r>
    </w:p>
    <w:p w14:paraId="7E3D11DE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Weryfikacja:</w:t>
      </w:r>
      <w:r w:rsidRPr="009C0B7D">
        <w:rPr>
          <w:rFonts w:ascii="Arial" w:hAnsi="Arial" w:cs="Arial"/>
          <w:sz w:val="20"/>
          <w:szCs w:val="20"/>
        </w:rPr>
        <w:t xml:space="preserve"> zarejestrowanie zgłoszenia w SOZ przez Zamawiającego i przekazanie go do grupy Wykonawcy. Wykonawca ma za zadanie nadać Zgłoszeniu status SKOMPLETOWANE.</w:t>
      </w:r>
    </w:p>
    <w:p w14:paraId="07E363D8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397A020D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18AD897D" w14:textId="77777777" w:rsidR="004232C9" w:rsidRPr="009C0B7D" w:rsidRDefault="004232C9" w:rsidP="004232C9">
      <w:pPr>
        <w:pStyle w:val="Akapitzlist"/>
        <w:numPr>
          <w:ilvl w:val="0"/>
          <w:numId w:val="56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zapoznanie się z procedurami przekazanymi przez Zamawiającego, których wykaz stanowi Załącznik nr 8a do Umowy i wypracowanie z Zamawiającym brakujących, o ile takie będą;</w:t>
      </w:r>
    </w:p>
    <w:p w14:paraId="54802EF1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Weryfikacja:</w:t>
      </w:r>
      <w:r w:rsidRPr="009C0B7D">
        <w:rPr>
          <w:rFonts w:ascii="Arial" w:hAnsi="Arial" w:cs="Arial"/>
          <w:sz w:val="20"/>
          <w:szCs w:val="20"/>
        </w:rPr>
        <w:t xml:space="preserve"> oświadczenie Wykonawcy o zapoznaniu się z procedurami.</w:t>
      </w:r>
    </w:p>
    <w:p w14:paraId="5495A5AC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C019453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33A3E9A7" w14:textId="77777777" w:rsidR="004232C9" w:rsidRPr="009C0B7D" w:rsidRDefault="004232C9" w:rsidP="004232C9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zapoznania się z procedurami przekazanymi przez Zamawiającego, których wykaz stanowi Załącznik nr 8a do Umowy i wypracowanie z Zamawiającym brakujących, o ile takie będą;</w:t>
      </w:r>
    </w:p>
    <w:p w14:paraId="324779AB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Weryfikacja:</w:t>
      </w:r>
      <w:r w:rsidRPr="009C0B7D">
        <w:rPr>
          <w:rFonts w:ascii="Arial" w:hAnsi="Arial" w:cs="Arial"/>
          <w:sz w:val="20"/>
          <w:szCs w:val="20"/>
        </w:rPr>
        <w:t xml:space="preserve"> oświadczenie Wykonawcy o zapoznaniu się z procedurami.</w:t>
      </w:r>
    </w:p>
    <w:p w14:paraId="7B137254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415FF38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4AECE72D" w14:textId="77777777" w:rsidR="004232C9" w:rsidRPr="009C0B7D" w:rsidRDefault="004232C9" w:rsidP="004232C9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przekazanie Zamawiającemu pisemnej listy konsultantów w poszczególnych usługach Usług Gwarancyjnych. Lista będzie zawierać imię, nazwisko, telefon, adres e-mail każdego konsultanta;</w:t>
      </w:r>
    </w:p>
    <w:p w14:paraId="7D6D8F66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Weryfikacja:</w:t>
      </w:r>
      <w:r w:rsidRPr="009C0B7D">
        <w:rPr>
          <w:rFonts w:ascii="Arial" w:hAnsi="Arial" w:cs="Arial"/>
          <w:sz w:val="20"/>
          <w:szCs w:val="20"/>
        </w:rPr>
        <w:t xml:space="preserve"> otrzymanie dokumentu zawierającego listę konsultantów wraz z podaniem ich adresów e-mail, numerów telefonów oraz obszarów merytorycznych za które są odpowiedzialni.</w:t>
      </w:r>
    </w:p>
    <w:p w14:paraId="6F232507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25069D1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51F83C89" w14:textId="77777777" w:rsidR="004232C9" w:rsidRPr="009C0B7D" w:rsidRDefault="004232C9" w:rsidP="004232C9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przekazania Zamawiającemu pisemnej listy konsultantów w poszczególnych usługach Usług Gwarancyjnych. Lista będzie zawierać imię, nazwisko, telefon, adres e-mail każdego konsultanta;</w:t>
      </w:r>
    </w:p>
    <w:p w14:paraId="3B3723CB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Weryfikacja:</w:t>
      </w:r>
      <w:r w:rsidRPr="009C0B7D">
        <w:rPr>
          <w:rFonts w:ascii="Arial" w:hAnsi="Arial" w:cs="Arial"/>
          <w:sz w:val="20"/>
          <w:szCs w:val="20"/>
        </w:rPr>
        <w:t xml:space="preserve"> otrzymanie dokumentu zawierającego listę konsultantów wraz z podaniem ich adresów e-mail, numerów telefonów oraz obszarów merytorycznych, za które są odpowiedzialni.</w:t>
      </w:r>
    </w:p>
    <w:p w14:paraId="4D64FC49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62F58AF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5169F515" w14:textId="77777777" w:rsidR="004232C9" w:rsidRPr="009C0B7D" w:rsidRDefault="004232C9" w:rsidP="004232C9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opracowanie, w uzgodnieniu z Zamawiającym, opisu zakresu danych wymaganych do rejestracji w ramach poszczególnych kategorii Zgłoszeń zgodnie z Załącznikiem nr 4j do Umowy;</w:t>
      </w:r>
    </w:p>
    <w:p w14:paraId="68EC19B7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lastRenderedPageBreak/>
        <w:t>Weryfikacja:</w:t>
      </w:r>
      <w:r w:rsidRPr="009C0B7D">
        <w:rPr>
          <w:rFonts w:ascii="Arial" w:hAnsi="Arial" w:cs="Arial"/>
          <w:sz w:val="20"/>
          <w:szCs w:val="20"/>
        </w:rPr>
        <w:t xml:space="preserve"> otrzymanie dokumentu zawierającego wymagane zakresy danych dla poszczególnych rodzajów Zgłoszeń.</w:t>
      </w:r>
    </w:p>
    <w:p w14:paraId="44A381AF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FB2E83F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1D849247" w14:textId="77777777" w:rsidR="004232C9" w:rsidRPr="009C0B7D" w:rsidRDefault="004232C9" w:rsidP="004232C9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opracowania, w uzgodnieniu z Zamawiającym, opisu zakresu danych wymaganych do rejestracji w ramach poszczególnych kategorii Zgłoszeń zgodnie z Załącznikiem nr 4j do Umowy;</w:t>
      </w:r>
    </w:p>
    <w:p w14:paraId="01EC7C06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Weryfikacja:</w:t>
      </w:r>
      <w:r w:rsidRPr="009C0B7D">
        <w:rPr>
          <w:rFonts w:ascii="Arial" w:hAnsi="Arial" w:cs="Arial"/>
          <w:sz w:val="20"/>
          <w:szCs w:val="20"/>
        </w:rPr>
        <w:t xml:space="preserve"> otrzymanie dokumentu zawierającego wymagane zakresy danych dla poszczególnych rodzajów Zgłoszeń.</w:t>
      </w:r>
    </w:p>
    <w:p w14:paraId="685E9791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FE98806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0D13F958" w14:textId="77777777" w:rsidR="004232C9" w:rsidRPr="009C0B7D" w:rsidRDefault="004232C9" w:rsidP="004232C9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uzgodnienie z Zamawiającym szczegółowych zakresów uprawnień (w zakresie „tylko do odczytu”) do Środowisk dla pracowników Zamawiającego;</w:t>
      </w:r>
    </w:p>
    <w:p w14:paraId="52514A0F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Weryfikacja:</w:t>
      </w:r>
      <w:r w:rsidRPr="009C0B7D">
        <w:rPr>
          <w:rFonts w:ascii="Arial" w:hAnsi="Arial" w:cs="Arial"/>
          <w:sz w:val="20"/>
          <w:szCs w:val="20"/>
        </w:rPr>
        <w:t xml:space="preserve"> otrzymanie dokumentu zawierającego wskazanie elementów Systemu P1, do których będzie miał dostęp Zamawiający.</w:t>
      </w:r>
    </w:p>
    <w:p w14:paraId="1392F7EB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396DEE5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0DF1DAED" w14:textId="77777777" w:rsidR="004232C9" w:rsidRPr="009C0B7D" w:rsidRDefault="004232C9" w:rsidP="004232C9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uzgodnienia z Zamawiającym szczegółowych zakresów uprawnień (w zakresie „tylko do odczytu”) do Środowisk dla pracowników Zamawiającego;</w:t>
      </w:r>
    </w:p>
    <w:p w14:paraId="12686083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Weryfikacja:</w:t>
      </w:r>
      <w:r w:rsidRPr="009C0B7D">
        <w:rPr>
          <w:rFonts w:ascii="Arial" w:hAnsi="Arial" w:cs="Arial"/>
          <w:sz w:val="20"/>
          <w:szCs w:val="20"/>
        </w:rPr>
        <w:t xml:space="preserve"> otrzymanie uzgodnionego dokumentu zawierającego wskazanie elementów Środowisk, do których będzie miał dostęp Zamawiający.</w:t>
      </w:r>
    </w:p>
    <w:p w14:paraId="494B2DB9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425EB85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1DC93AF0" w14:textId="77777777" w:rsidR="004232C9" w:rsidRPr="009C0B7D" w:rsidRDefault="004232C9" w:rsidP="004232C9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opracowanie, przy udziale Zamawiającego, szczegółowej procedury tworzenia i odtwarzania kopii bezpieczeństwa wraz z określeniem ich harmonogramu (polityka backupu);</w:t>
      </w:r>
    </w:p>
    <w:p w14:paraId="4BE6D910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Weryfikacja:</w:t>
      </w:r>
      <w:r w:rsidRPr="009C0B7D">
        <w:rPr>
          <w:rFonts w:ascii="Arial" w:hAnsi="Arial" w:cs="Arial"/>
          <w:sz w:val="20"/>
          <w:szCs w:val="20"/>
        </w:rPr>
        <w:t xml:space="preserve"> otrzymanie dokumentu określającego zasady dotyczące sposobu oraz terminów przekazywania, odtwarzania i tworzenia kopii bezpieczeństwa.</w:t>
      </w:r>
    </w:p>
    <w:p w14:paraId="7222066A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E5CF4EA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6F2C77C4" w14:textId="77777777" w:rsidR="004232C9" w:rsidRPr="009C0B7D" w:rsidRDefault="004232C9" w:rsidP="004232C9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opracowania, przy udziale Zamawiającego, szczegółowej procedury tworzenia i odtwarzania kopii bezpieczeństwa wraz z określeniem ich harmonogramu (polityka backupu);</w:t>
      </w:r>
    </w:p>
    <w:p w14:paraId="17FB9457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Weryfikacja:</w:t>
      </w:r>
      <w:r w:rsidRPr="009C0B7D">
        <w:rPr>
          <w:rFonts w:ascii="Arial" w:hAnsi="Arial" w:cs="Arial"/>
          <w:sz w:val="20"/>
          <w:szCs w:val="20"/>
        </w:rPr>
        <w:t xml:space="preserve"> otrzymanie uzgodnionego dokumentu określającego zasady dotyczące sposobu oraz terminów przekazywania, odtwarzania i tworzenia kopii bezpieczeństwa.</w:t>
      </w:r>
    </w:p>
    <w:p w14:paraId="29768414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2B5CF21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53D7F2FD" w14:textId="77777777" w:rsidR="004232C9" w:rsidRPr="009C0B7D" w:rsidRDefault="004232C9" w:rsidP="004232C9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dopracowanie z Zamawiającym wzoru Raportu Prac w podziale dla poszczególnych usług Usługi Gwarancyjnej;</w:t>
      </w:r>
    </w:p>
    <w:p w14:paraId="1E91B120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Weryfikacja:</w:t>
      </w:r>
      <w:r w:rsidRPr="009C0B7D">
        <w:rPr>
          <w:rFonts w:ascii="Arial" w:hAnsi="Arial" w:cs="Arial"/>
          <w:sz w:val="20"/>
          <w:szCs w:val="20"/>
        </w:rPr>
        <w:t xml:space="preserve"> otrzymanie ustalonego z Zamawiającym wzoru Raportu Prac.</w:t>
      </w:r>
    </w:p>
    <w:p w14:paraId="5644CA9A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81D55B5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086DB97A" w14:textId="77777777" w:rsidR="004232C9" w:rsidRPr="009C0B7D" w:rsidRDefault="004232C9" w:rsidP="004232C9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dopracowania z Zamawiającym wzoru Raportu Prac w podziale dla poszczególnych usług Usługi Gwarancyjnej;</w:t>
      </w:r>
    </w:p>
    <w:p w14:paraId="7471440D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Weryfikacja:</w:t>
      </w:r>
      <w:r w:rsidRPr="009C0B7D">
        <w:rPr>
          <w:rFonts w:ascii="Arial" w:hAnsi="Arial" w:cs="Arial"/>
          <w:sz w:val="20"/>
          <w:szCs w:val="20"/>
        </w:rPr>
        <w:t xml:space="preserve"> otrzymanie ustalonego z Zamawiającym wzoru Raportu Prac.</w:t>
      </w:r>
    </w:p>
    <w:p w14:paraId="384C928C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C9EC705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2245F391" w14:textId="77777777" w:rsidR="004232C9" w:rsidRPr="009C0B7D" w:rsidRDefault="004232C9" w:rsidP="004232C9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przekazanie listy członków poszczególnych grup w SOZ;</w:t>
      </w:r>
    </w:p>
    <w:p w14:paraId="709DD91D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Weryfikacja:</w:t>
      </w:r>
      <w:r w:rsidRPr="009C0B7D">
        <w:rPr>
          <w:rFonts w:ascii="Arial" w:hAnsi="Arial" w:cs="Arial"/>
          <w:sz w:val="20"/>
          <w:szCs w:val="20"/>
        </w:rPr>
        <w:t xml:space="preserve"> otrzymanie listy osób, które będą miały dostęp do SOZ za pomocą zdalnego łącza w ramach poszczególnych grup SOZ.</w:t>
      </w:r>
    </w:p>
    <w:p w14:paraId="729F2CC3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F851F29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11095E82" w14:textId="77777777" w:rsidR="004232C9" w:rsidRPr="009C0B7D" w:rsidRDefault="004232C9" w:rsidP="004232C9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przekazania listy członków poszczególnych grup w SOZ;</w:t>
      </w:r>
    </w:p>
    <w:p w14:paraId="2F7B694F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Weryfikacja:</w:t>
      </w:r>
      <w:r w:rsidRPr="009C0B7D">
        <w:rPr>
          <w:rFonts w:ascii="Arial" w:hAnsi="Arial" w:cs="Arial"/>
          <w:sz w:val="20"/>
          <w:szCs w:val="20"/>
        </w:rPr>
        <w:t xml:space="preserve"> otrzymanie listy osób, które będą miały dostęp do SOZ za pomocą zdalnego łącza w ramach poszczególnych grup SOZ.</w:t>
      </w:r>
    </w:p>
    <w:p w14:paraId="2C83CB80" w14:textId="77777777" w:rsidR="004232C9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A0A81E5" w14:textId="77777777" w:rsidR="004232C9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02613A5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722B222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lastRenderedPageBreak/>
        <w:t>Był zapis:</w:t>
      </w:r>
    </w:p>
    <w:p w14:paraId="6918AAE0" w14:textId="77777777" w:rsidR="004232C9" w:rsidRPr="009C0B7D" w:rsidRDefault="004232C9" w:rsidP="004232C9">
      <w:pPr>
        <w:pStyle w:val="Akapitzlist"/>
        <w:numPr>
          <w:ilvl w:val="0"/>
          <w:numId w:val="5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przekazanie adresu na który każda komunikacja pomiędzy Stronami, niezależnie od adresata będzie przekazywana;</w:t>
      </w:r>
    </w:p>
    <w:p w14:paraId="72603C1F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sz w:val="20"/>
          <w:szCs w:val="20"/>
          <w:lang w:eastAsia="pl-PL"/>
        </w:rPr>
        <w:tab/>
      </w:r>
      <w:r w:rsidRPr="009C0B7D">
        <w:rPr>
          <w:rFonts w:ascii="Arial" w:hAnsi="Arial" w:cs="Arial"/>
          <w:b/>
          <w:sz w:val="20"/>
          <w:szCs w:val="20"/>
          <w:lang w:eastAsia="pl-PL"/>
        </w:rPr>
        <w:t>Weryfikacja:</w:t>
      </w:r>
      <w:r w:rsidRPr="009C0B7D">
        <w:rPr>
          <w:rFonts w:ascii="Arial" w:hAnsi="Arial" w:cs="Arial"/>
          <w:sz w:val="20"/>
          <w:szCs w:val="20"/>
          <w:lang w:eastAsia="pl-PL"/>
        </w:rPr>
        <w:t xml:space="preserve"> potwierdzenie ustalenia.</w:t>
      </w:r>
    </w:p>
    <w:p w14:paraId="70EF6EEA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2C7EF860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1E0B4DF9" w14:textId="77777777" w:rsidR="004232C9" w:rsidRPr="009C0B7D" w:rsidRDefault="004232C9" w:rsidP="004232C9">
      <w:pPr>
        <w:pStyle w:val="Akapitzlist"/>
        <w:numPr>
          <w:ilvl w:val="0"/>
          <w:numId w:val="6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przekazania adresu, na który każda komunikacja pomiędzy Stronami, niezależnie od adresata, będzie przekazywana;</w:t>
      </w:r>
    </w:p>
    <w:p w14:paraId="32BB0DCB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sz w:val="20"/>
          <w:szCs w:val="20"/>
          <w:lang w:eastAsia="pl-PL"/>
        </w:rPr>
        <w:tab/>
      </w:r>
      <w:r w:rsidRPr="009C0B7D">
        <w:rPr>
          <w:rFonts w:ascii="Arial" w:hAnsi="Arial" w:cs="Arial"/>
          <w:b/>
          <w:sz w:val="20"/>
          <w:szCs w:val="20"/>
          <w:lang w:eastAsia="pl-PL"/>
        </w:rPr>
        <w:t>Weryfikacja:</w:t>
      </w:r>
      <w:r w:rsidRPr="009C0B7D">
        <w:rPr>
          <w:rFonts w:ascii="Arial" w:hAnsi="Arial" w:cs="Arial"/>
          <w:sz w:val="20"/>
          <w:szCs w:val="20"/>
          <w:lang w:eastAsia="pl-PL"/>
        </w:rPr>
        <w:t xml:space="preserve"> potwierdzenie przez Zamawiającego otrzymania adresu.</w:t>
      </w:r>
    </w:p>
    <w:p w14:paraId="4D0CF166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0495A8EE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7C7E61E3" w14:textId="77777777" w:rsidR="004232C9" w:rsidRPr="009C0B7D" w:rsidRDefault="004232C9" w:rsidP="004232C9">
      <w:pPr>
        <w:pStyle w:val="Akapitzlist"/>
        <w:numPr>
          <w:ilvl w:val="0"/>
          <w:numId w:val="5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przekazanie konwencji zapisu kodu źródłowego dla poszczególnych języków programowania;</w:t>
      </w:r>
    </w:p>
    <w:p w14:paraId="177E40D9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sz w:val="20"/>
          <w:szCs w:val="20"/>
          <w:lang w:eastAsia="pl-PL"/>
        </w:rPr>
        <w:tab/>
      </w:r>
      <w:r w:rsidRPr="009C0B7D">
        <w:rPr>
          <w:rFonts w:ascii="Arial" w:hAnsi="Arial" w:cs="Arial"/>
          <w:b/>
          <w:sz w:val="20"/>
          <w:szCs w:val="20"/>
          <w:lang w:eastAsia="pl-PL"/>
        </w:rPr>
        <w:t>Weryfikacja:</w:t>
      </w:r>
      <w:r w:rsidRPr="009C0B7D">
        <w:rPr>
          <w:rFonts w:ascii="Arial" w:hAnsi="Arial" w:cs="Arial"/>
          <w:sz w:val="20"/>
          <w:szCs w:val="20"/>
          <w:lang w:eastAsia="pl-PL"/>
        </w:rPr>
        <w:t xml:space="preserve"> potwierdzenie ustalenia.</w:t>
      </w:r>
    </w:p>
    <w:p w14:paraId="16FFCE57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6E9BA9B5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64CA773E" w14:textId="77777777" w:rsidR="004232C9" w:rsidRPr="009C0B7D" w:rsidRDefault="004232C9" w:rsidP="004232C9">
      <w:pPr>
        <w:pStyle w:val="Akapitzlist"/>
        <w:numPr>
          <w:ilvl w:val="0"/>
          <w:numId w:val="6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przekazania konwencji zapisu kodu źródłowego dla poszczególnych języków programowania;</w:t>
      </w:r>
    </w:p>
    <w:p w14:paraId="464D7458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sz w:val="20"/>
          <w:szCs w:val="20"/>
          <w:lang w:eastAsia="pl-PL"/>
        </w:rPr>
        <w:tab/>
      </w:r>
      <w:r w:rsidRPr="009C0B7D">
        <w:rPr>
          <w:rFonts w:ascii="Arial" w:hAnsi="Arial" w:cs="Arial"/>
          <w:b/>
          <w:sz w:val="20"/>
          <w:szCs w:val="20"/>
          <w:lang w:eastAsia="pl-PL"/>
        </w:rPr>
        <w:t>Weryfikacja:</w:t>
      </w:r>
      <w:r w:rsidRPr="009C0B7D">
        <w:rPr>
          <w:rFonts w:ascii="Arial" w:hAnsi="Arial" w:cs="Arial"/>
          <w:sz w:val="20"/>
          <w:szCs w:val="20"/>
          <w:lang w:eastAsia="pl-PL"/>
        </w:rPr>
        <w:t xml:space="preserve"> potwierdzenie przez Zamawiającego otrzymania.</w:t>
      </w:r>
    </w:p>
    <w:p w14:paraId="2475203F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3C62E748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394F7931" w14:textId="77777777" w:rsidR="004232C9" w:rsidRPr="009C0B7D" w:rsidRDefault="004232C9" w:rsidP="004232C9">
      <w:pPr>
        <w:pStyle w:val="Akapitzlist"/>
        <w:numPr>
          <w:ilvl w:val="0"/>
          <w:numId w:val="5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przeprowadzenie warsztatów z metodyki stosowania COSMIC</w:t>
      </w:r>
    </w:p>
    <w:p w14:paraId="38E923F1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sz w:val="20"/>
          <w:szCs w:val="20"/>
          <w:lang w:eastAsia="pl-PL"/>
        </w:rPr>
        <w:tab/>
      </w:r>
      <w:r w:rsidRPr="009C0B7D">
        <w:rPr>
          <w:rFonts w:ascii="Arial" w:hAnsi="Arial" w:cs="Arial"/>
          <w:b/>
          <w:sz w:val="20"/>
          <w:szCs w:val="20"/>
          <w:lang w:eastAsia="pl-PL"/>
        </w:rPr>
        <w:t>Weryfikacja:</w:t>
      </w:r>
      <w:r w:rsidRPr="009C0B7D">
        <w:rPr>
          <w:rFonts w:ascii="Arial" w:hAnsi="Arial" w:cs="Arial"/>
          <w:sz w:val="20"/>
          <w:szCs w:val="20"/>
          <w:lang w:eastAsia="pl-PL"/>
        </w:rPr>
        <w:t xml:space="preserve"> potwierdzenie przeprowadzenia warsztatów.</w:t>
      </w:r>
    </w:p>
    <w:p w14:paraId="6314B7E7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2CE01394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2B5BD581" w14:textId="77777777" w:rsidR="004232C9" w:rsidRPr="009C0B7D" w:rsidRDefault="004232C9" w:rsidP="004232C9">
      <w:pPr>
        <w:pStyle w:val="Akapitzlist"/>
        <w:numPr>
          <w:ilvl w:val="0"/>
          <w:numId w:val="68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zatwierdzenie Strategii Wymiarowania COSMIC;</w:t>
      </w:r>
    </w:p>
    <w:p w14:paraId="7D1A8D4D" w14:textId="77777777" w:rsidR="004232C9" w:rsidRPr="009C0B7D" w:rsidRDefault="004232C9" w:rsidP="004232C9">
      <w:pPr>
        <w:spacing w:after="0"/>
        <w:ind w:left="709" w:hanging="709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sz w:val="20"/>
          <w:szCs w:val="20"/>
          <w:lang w:eastAsia="pl-PL"/>
        </w:rPr>
        <w:tab/>
      </w:r>
      <w:r w:rsidRPr="009C0B7D">
        <w:rPr>
          <w:rFonts w:ascii="Arial" w:hAnsi="Arial" w:cs="Arial"/>
          <w:b/>
          <w:sz w:val="20"/>
          <w:szCs w:val="20"/>
          <w:lang w:eastAsia="pl-PL"/>
        </w:rPr>
        <w:t>Weryfikacja:</w:t>
      </w:r>
      <w:r w:rsidRPr="009C0B7D">
        <w:rPr>
          <w:rFonts w:ascii="Arial" w:hAnsi="Arial" w:cs="Arial"/>
          <w:sz w:val="20"/>
          <w:szCs w:val="20"/>
          <w:lang w:eastAsia="pl-PL"/>
        </w:rPr>
        <w:t xml:space="preserve"> potwierdzenie przez Zamawiającego otrzymania zatwierdzonej Strategii Wymiarowania </w:t>
      </w:r>
      <w:proofErr w:type="spellStart"/>
      <w:r w:rsidRPr="009C0B7D">
        <w:rPr>
          <w:rFonts w:ascii="Arial" w:hAnsi="Arial" w:cs="Arial"/>
          <w:sz w:val="20"/>
          <w:szCs w:val="20"/>
          <w:lang w:eastAsia="pl-PL"/>
        </w:rPr>
        <w:t>Cosmic</w:t>
      </w:r>
      <w:proofErr w:type="spellEnd"/>
      <w:r w:rsidRPr="009C0B7D">
        <w:rPr>
          <w:rFonts w:ascii="Arial" w:hAnsi="Arial" w:cs="Arial"/>
          <w:sz w:val="20"/>
          <w:szCs w:val="20"/>
          <w:lang w:eastAsia="pl-PL"/>
        </w:rPr>
        <w:t>.</w:t>
      </w:r>
    </w:p>
    <w:p w14:paraId="7EABC233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1E4608DA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7FCE6371" w14:textId="77777777" w:rsidR="004232C9" w:rsidRPr="009C0B7D" w:rsidRDefault="004232C9" w:rsidP="004232C9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uzgodnienie dokumentu Ogólne Kryteria Jakościowe;</w:t>
      </w:r>
    </w:p>
    <w:p w14:paraId="2BC9D47F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Weryfikacja:</w:t>
      </w:r>
      <w:r w:rsidRPr="009C0B7D">
        <w:rPr>
          <w:rFonts w:ascii="Arial" w:hAnsi="Arial" w:cs="Arial"/>
          <w:sz w:val="20"/>
          <w:szCs w:val="20"/>
        </w:rPr>
        <w:t xml:space="preserve"> otrzymanie dokumentu opisującego wymagania dla Kodu Źródłowego i Dokumentacji wymagane do świadczenia Usług Gwarancyjnych.</w:t>
      </w:r>
    </w:p>
    <w:p w14:paraId="78E9DC15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EAD0A90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0F7B16C0" w14:textId="77777777" w:rsidR="004232C9" w:rsidRPr="009C0B7D" w:rsidRDefault="004232C9" w:rsidP="004232C9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przygotowanie i uzgodnienie z Zamawiającym dokumentu Ogólne Kryteria Jakościowe;</w:t>
      </w:r>
    </w:p>
    <w:p w14:paraId="00246E77" w14:textId="77777777" w:rsidR="004232C9" w:rsidRPr="009C0B7D" w:rsidRDefault="004232C9" w:rsidP="004232C9">
      <w:pPr>
        <w:pStyle w:val="Akapitzlist"/>
        <w:ind w:left="72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Ogólne Kryteria Jakościowe powinny obejmować dobre praktyki zdefiniowane w ramach </w:t>
      </w:r>
      <w:r w:rsidRPr="009C0B7D">
        <w:rPr>
          <w:rFonts w:ascii="Arial" w:hAnsi="Arial" w:cs="Arial"/>
          <w:i/>
          <w:iCs/>
          <w:sz w:val="20"/>
          <w:szCs w:val="20"/>
        </w:rPr>
        <w:t>A Guide to the Business Analysis Body of Knowledge</w:t>
      </w:r>
      <w:r w:rsidRPr="009C0B7D">
        <w:rPr>
          <w:rFonts w:ascii="Arial" w:hAnsi="Arial" w:cs="Arial"/>
          <w:sz w:val="20"/>
          <w:szCs w:val="20"/>
          <w:vertAlign w:val="superscript"/>
        </w:rPr>
        <w:t xml:space="preserve">® </w:t>
      </w:r>
      <w:r w:rsidRPr="009C0B7D">
        <w:rPr>
          <w:rFonts w:ascii="Arial" w:hAnsi="Arial" w:cs="Arial"/>
          <w:sz w:val="20"/>
          <w:szCs w:val="20"/>
        </w:rPr>
        <w:t>, zakres ich wykorzystanie zostanie ustalony wspólnie z Wykonawcą.</w:t>
      </w:r>
    </w:p>
    <w:p w14:paraId="10AE6CE0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Weryfikacja:</w:t>
      </w:r>
      <w:r w:rsidRPr="009C0B7D">
        <w:rPr>
          <w:rFonts w:ascii="Arial" w:hAnsi="Arial" w:cs="Arial"/>
          <w:sz w:val="20"/>
          <w:szCs w:val="20"/>
        </w:rPr>
        <w:t xml:space="preserve"> otrzymanie uzgodnionego dokumentu Ogólnych Kryteriów Jakościowych.</w:t>
      </w:r>
    </w:p>
    <w:p w14:paraId="0E939636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</w:rPr>
      </w:pPr>
    </w:p>
    <w:p w14:paraId="4EF64660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XI</w:t>
      </w:r>
      <w:r w:rsidRPr="009C0B7D">
        <w:rPr>
          <w:rFonts w:ascii="Arial" w:hAnsi="Arial" w:cs="Arial"/>
          <w:sz w:val="20"/>
          <w:szCs w:val="20"/>
        </w:rPr>
        <w:t>.</w:t>
      </w:r>
    </w:p>
    <w:p w14:paraId="58F6BC14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 </w:t>
      </w:r>
      <w:r w:rsidRPr="009C0B7D">
        <w:rPr>
          <w:rFonts w:ascii="Arial" w:hAnsi="Arial" w:cs="Arial"/>
          <w:b/>
          <w:sz w:val="20"/>
          <w:szCs w:val="20"/>
        </w:rPr>
        <w:t>Załączniku nr 2b do SIWZ</w:t>
      </w:r>
      <w:r w:rsidRPr="009C0B7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>–Wzór Umowy Zamawiający dokonał zmian:</w:t>
      </w:r>
    </w:p>
    <w:p w14:paraId="0C9A2A34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1151C5B0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 pkt 1. </w:t>
      </w:r>
      <w:r w:rsidRPr="009C0B7D">
        <w:rPr>
          <w:rFonts w:ascii="Arial" w:hAnsi="Arial" w:cs="Arial"/>
          <w:b/>
          <w:sz w:val="20"/>
          <w:szCs w:val="20"/>
        </w:rPr>
        <w:t>DEFINICJE: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3004"/>
        <w:gridCol w:w="6062"/>
      </w:tblGrid>
      <w:tr w:rsidR="004232C9" w:rsidRPr="009C0B7D" w14:paraId="6AB3ABD5" w14:textId="77777777" w:rsidTr="00341277">
        <w:tc>
          <w:tcPr>
            <w:tcW w:w="3004" w:type="dxa"/>
            <w:shd w:val="clear" w:color="auto" w:fill="auto"/>
          </w:tcPr>
          <w:p w14:paraId="0919BEA4" w14:textId="77777777" w:rsidR="004232C9" w:rsidRPr="009C0B7D" w:rsidRDefault="004232C9" w:rsidP="00341277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B7D">
              <w:rPr>
                <w:rFonts w:ascii="Arial" w:hAnsi="Arial" w:cs="Arial"/>
                <w:b/>
                <w:bCs/>
                <w:sz w:val="20"/>
                <w:szCs w:val="20"/>
              </w:rPr>
              <w:t>Personel Wykonawcy</w:t>
            </w:r>
          </w:p>
        </w:tc>
        <w:tc>
          <w:tcPr>
            <w:tcW w:w="6062" w:type="dxa"/>
            <w:shd w:val="clear" w:color="auto" w:fill="auto"/>
          </w:tcPr>
          <w:p w14:paraId="3BB35AEB" w14:textId="77777777" w:rsidR="004232C9" w:rsidRPr="009C0B7D" w:rsidRDefault="004232C9" w:rsidP="00341277">
            <w:pPr>
              <w:spacing w:before="12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osoby oddelegowane do realizacji Umowy przez Wykonawcę zatrudnione na podstawie umowy o pracę lub umowy cywilnoprawnej.</w:t>
            </w:r>
          </w:p>
        </w:tc>
      </w:tr>
    </w:tbl>
    <w:p w14:paraId="09D3E8A4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190A263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3004"/>
        <w:gridCol w:w="6062"/>
      </w:tblGrid>
      <w:tr w:rsidR="004232C9" w:rsidRPr="009C0B7D" w14:paraId="5135CB30" w14:textId="77777777" w:rsidTr="00341277">
        <w:tc>
          <w:tcPr>
            <w:tcW w:w="3004" w:type="dxa"/>
            <w:shd w:val="clear" w:color="auto" w:fill="auto"/>
          </w:tcPr>
          <w:p w14:paraId="44B27C64" w14:textId="77777777" w:rsidR="004232C9" w:rsidRPr="009C0B7D" w:rsidRDefault="004232C9" w:rsidP="00341277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B7D">
              <w:rPr>
                <w:rFonts w:ascii="Arial" w:hAnsi="Arial" w:cs="Arial"/>
                <w:b/>
                <w:bCs/>
                <w:sz w:val="20"/>
                <w:szCs w:val="20"/>
              </w:rPr>
              <w:t>Personel Wykonawcy</w:t>
            </w:r>
          </w:p>
        </w:tc>
        <w:tc>
          <w:tcPr>
            <w:tcW w:w="6062" w:type="dxa"/>
            <w:shd w:val="clear" w:color="auto" w:fill="auto"/>
          </w:tcPr>
          <w:p w14:paraId="0E5AECA9" w14:textId="77777777" w:rsidR="004232C9" w:rsidRPr="009C0B7D" w:rsidRDefault="004232C9" w:rsidP="00341277">
            <w:pPr>
              <w:spacing w:before="12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osoby oddelegowane do realizacji Umowy przez Wykonawcę zatrudnione na podstawie umowy o pracę lub umowy cywilnoprawnej, wymienione w Załączniku nr 7b do SIWZ i Załączniku nr 10 do Umowy.</w:t>
            </w:r>
          </w:p>
        </w:tc>
      </w:tr>
    </w:tbl>
    <w:p w14:paraId="17C0C855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59D21AD3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6C5C0876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21BD81B8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 pkt 3 </w:t>
      </w:r>
      <w:r w:rsidRPr="009C0B7D">
        <w:rPr>
          <w:rFonts w:ascii="Arial" w:hAnsi="Arial" w:cs="Arial"/>
          <w:b/>
          <w:sz w:val="20"/>
          <w:szCs w:val="20"/>
        </w:rPr>
        <w:t>OKRES PRZYGOTOWAWCZY:</w:t>
      </w:r>
    </w:p>
    <w:p w14:paraId="7E262437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3.1. Okres Przygotowawczy trwa 30 dni od chwili zawarcia Umowy.</w:t>
      </w:r>
    </w:p>
    <w:p w14:paraId="184850E9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954C919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34B37E61" w14:textId="77777777" w:rsidR="004232C9" w:rsidRPr="009C0B7D" w:rsidRDefault="004232C9" w:rsidP="004232C9">
      <w:pPr>
        <w:pStyle w:val="Umowa11"/>
        <w:numPr>
          <w:ilvl w:val="1"/>
          <w:numId w:val="70"/>
        </w:numPr>
        <w:spacing w:before="0" w:after="0" w:line="240" w:lineRule="auto"/>
        <w:ind w:left="426" w:hanging="426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>Okres Przygotowawczy trwa 30 dni od chwili zawarcia Umowy. Jeżeli Wykonawca zgłosi wcześniej wykonanie wszystkich zobowiązań wskazanych w załączniku nr 9 i Zamawiający potwierdzi ich wykonanie Okres Przygotowawczy może ulec odpowiedniemu skróceniu.</w:t>
      </w:r>
    </w:p>
    <w:p w14:paraId="67BAA333" w14:textId="77777777" w:rsidR="004232C9" w:rsidRPr="009C0B7D" w:rsidRDefault="004232C9" w:rsidP="004232C9">
      <w:pPr>
        <w:pStyle w:val="Umowa11"/>
        <w:numPr>
          <w:ilvl w:val="0"/>
          <w:numId w:val="0"/>
        </w:numPr>
        <w:spacing w:before="0" w:after="0" w:line="240" w:lineRule="auto"/>
        <w:rPr>
          <w:rFonts w:ascii="Arial" w:hAnsi="Arial"/>
          <w:sz w:val="20"/>
          <w:szCs w:val="20"/>
        </w:rPr>
      </w:pPr>
    </w:p>
    <w:p w14:paraId="7E13CBD7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58800205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eastAsia="Calibri" w:hAnsi="Arial"/>
          <w:sz w:val="20"/>
          <w:szCs w:val="20"/>
          <w:lang w:eastAsia="en-US"/>
        </w:rPr>
      </w:pPr>
      <w:r w:rsidRPr="009C0B7D">
        <w:rPr>
          <w:rFonts w:ascii="Arial" w:hAnsi="Arial"/>
          <w:b w:val="0"/>
          <w:sz w:val="20"/>
          <w:szCs w:val="20"/>
        </w:rPr>
        <w:t>w pkt 4</w:t>
      </w:r>
      <w:r w:rsidRPr="009C0B7D">
        <w:rPr>
          <w:rFonts w:ascii="Arial" w:hAnsi="Arial"/>
          <w:sz w:val="20"/>
          <w:szCs w:val="20"/>
        </w:rPr>
        <w:t xml:space="preserve"> </w:t>
      </w:r>
      <w:r w:rsidRPr="009C0B7D">
        <w:rPr>
          <w:rFonts w:ascii="Arial" w:eastAsia="Calibri" w:hAnsi="Arial"/>
          <w:sz w:val="20"/>
          <w:szCs w:val="20"/>
          <w:lang w:eastAsia="en-US"/>
        </w:rPr>
        <w:t>TWORZENIE OPROGRAMOWANIA:</w:t>
      </w:r>
    </w:p>
    <w:p w14:paraId="41DA7107" w14:textId="77777777" w:rsidR="004232C9" w:rsidRPr="009C0B7D" w:rsidRDefault="004232C9" w:rsidP="004232C9">
      <w:pPr>
        <w:pStyle w:val="Umowa11"/>
        <w:numPr>
          <w:ilvl w:val="1"/>
          <w:numId w:val="38"/>
        </w:numPr>
        <w:spacing w:before="0" w:after="0" w:line="240" w:lineRule="auto"/>
        <w:ind w:left="709" w:hanging="709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 xml:space="preserve">Wykonawca będzie zobowiązany do naprawienia wszystkich Wad Oprogramowania w terminie wyznaczonym przez Kierownika Projektu Zamawiającego lub Product </w:t>
      </w:r>
      <w:proofErr w:type="spellStart"/>
      <w:r w:rsidRPr="009C0B7D">
        <w:rPr>
          <w:rFonts w:ascii="Arial" w:hAnsi="Arial"/>
          <w:sz w:val="20"/>
          <w:szCs w:val="20"/>
        </w:rPr>
        <w:t>Ownera</w:t>
      </w:r>
      <w:proofErr w:type="spellEnd"/>
      <w:r w:rsidRPr="009C0B7D">
        <w:rPr>
          <w:rFonts w:ascii="Arial" w:hAnsi="Arial"/>
          <w:sz w:val="20"/>
          <w:szCs w:val="20"/>
        </w:rPr>
        <w:t>, nie krótszym jednak niż 3 dni.</w:t>
      </w:r>
    </w:p>
    <w:p w14:paraId="742EF301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482D68EB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111EED72" w14:textId="77777777" w:rsidR="004232C9" w:rsidRPr="009C0B7D" w:rsidRDefault="004232C9" w:rsidP="004232C9">
      <w:pPr>
        <w:pStyle w:val="Umowa11"/>
        <w:numPr>
          <w:ilvl w:val="1"/>
          <w:numId w:val="37"/>
        </w:numPr>
        <w:spacing w:before="0" w:after="0"/>
        <w:ind w:left="709" w:hanging="709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 xml:space="preserve">Wykonawca będzie zobowiązany do naprawienia wszystkich Wad Oprogramowania w terminie wyznaczonym przez Kierownika Projektu Zamawiającego lub Product </w:t>
      </w:r>
      <w:proofErr w:type="spellStart"/>
      <w:r w:rsidRPr="009C0B7D">
        <w:rPr>
          <w:rFonts w:ascii="Arial" w:hAnsi="Arial"/>
          <w:sz w:val="20"/>
          <w:szCs w:val="20"/>
        </w:rPr>
        <w:t>Ownera</w:t>
      </w:r>
      <w:proofErr w:type="spellEnd"/>
      <w:r w:rsidRPr="009C0B7D">
        <w:rPr>
          <w:rFonts w:ascii="Arial" w:hAnsi="Arial"/>
          <w:sz w:val="20"/>
          <w:szCs w:val="20"/>
        </w:rPr>
        <w:t>, nie krótszym jednak niż 3 Dni Robocze.</w:t>
      </w:r>
    </w:p>
    <w:p w14:paraId="6A87DB5E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78F7A4C0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4F784067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b w:val="0"/>
          <w:sz w:val="20"/>
          <w:szCs w:val="20"/>
        </w:rPr>
        <w:t>w pkt 5</w:t>
      </w:r>
      <w:r w:rsidRPr="009C0B7D">
        <w:rPr>
          <w:rFonts w:ascii="Arial" w:hAnsi="Arial"/>
          <w:sz w:val="20"/>
          <w:szCs w:val="20"/>
        </w:rPr>
        <w:t xml:space="preserve"> </w:t>
      </w:r>
      <w:r w:rsidRPr="009C0B7D">
        <w:rPr>
          <w:rFonts w:ascii="Arial" w:eastAsia="Calibri" w:hAnsi="Arial"/>
          <w:sz w:val="20"/>
          <w:szCs w:val="20"/>
          <w:lang w:eastAsia="en-US"/>
        </w:rPr>
        <w:t>PODSTAWOWE WARUNKI REALIZACJI UMOWY:</w:t>
      </w:r>
    </w:p>
    <w:p w14:paraId="534B8390" w14:textId="273DD05C" w:rsidR="004232C9" w:rsidRPr="009C0B7D" w:rsidRDefault="004232C9" w:rsidP="004232C9">
      <w:pPr>
        <w:pStyle w:val="Umowa11"/>
        <w:numPr>
          <w:ilvl w:val="1"/>
          <w:numId w:val="71"/>
        </w:numPr>
        <w:spacing w:before="0" w:after="0" w:line="240" w:lineRule="auto"/>
        <w:ind w:hanging="720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>Wykonawca zobowiązuje się, że w chwili zawarcia Umowy będzie posiadał opłacone, dedykowane do Umowy ubezpieczenie z tytułu odpowiedzialności cywilnej za szkody wyrządzone Zamawiającemu poprzez niewykonanie lub nienależyte wykonanie Umowy, w wysokości nie niższej niż maksymalne wynagrodzenie Wykonawcy o którym mowa w pkt.</w:t>
      </w:r>
      <w:r w:rsidR="003C44B3">
        <w:rPr>
          <w:rFonts w:ascii="Arial" w:hAnsi="Arial"/>
          <w:sz w:val="20"/>
          <w:szCs w:val="20"/>
        </w:rPr>
        <w:t xml:space="preserve"> 14.1.</w:t>
      </w:r>
      <w:r w:rsidRPr="009C0B7D">
        <w:rPr>
          <w:rFonts w:ascii="Arial" w:hAnsi="Arial"/>
          <w:sz w:val="20"/>
          <w:szCs w:val="20"/>
        </w:rPr>
        <w:t>. Z chwilą zawarcia Umowy Wykonawca przedstawi Zamawiającemu opłaconą polisę OC potwierdzoną za zgodność z oryginałem oraz zobowiązanie Wykonawcy, że przedłuży okres ubezpieczenia w przypadku, gdy okres obowiązywania Umowy ulegnie wydłużeniu. Wykonawca zobowiązany jest do utrzymania opłaconej polisy OC przez cały okres obowiązywania Umowy i przedkładania Zamawiającemu opłaconej polisy OC potwierdzonej za zgodność z oryginałem na kolejne okresy najpóźniej w dniu, w którym upływa wcześniejszy okres ubezpieczenia.</w:t>
      </w:r>
    </w:p>
    <w:p w14:paraId="1303047B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75CF9C00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38A0AA7B" w14:textId="04E13EA3" w:rsidR="004232C9" w:rsidRPr="009C0B7D" w:rsidRDefault="004232C9" w:rsidP="004232C9">
      <w:pPr>
        <w:pStyle w:val="Umowa11"/>
        <w:numPr>
          <w:ilvl w:val="1"/>
          <w:numId w:val="72"/>
        </w:numPr>
        <w:spacing w:before="0" w:after="0" w:line="240" w:lineRule="auto"/>
        <w:ind w:hanging="720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 xml:space="preserve">Wykonawca zobowiązuje się, że w chwili zawarcia Umowy będzie posiadał opłacone ubezpieczenie z tytułu odpowiedzialności cywilnej z tytułu prowadzenia działalności gospodarczej, obejmujące szkody wyrządzone poprzez niewykonanie lub nienależyte wykonanie Umowy, w wysokości nie niższej niż maksymalne wynagrodzenie Wykonawcy o którym mowa w pkt. </w:t>
      </w:r>
      <w:r w:rsidR="003C44B3">
        <w:rPr>
          <w:rFonts w:ascii="Arial" w:hAnsi="Arial"/>
          <w:sz w:val="20"/>
          <w:szCs w:val="20"/>
        </w:rPr>
        <w:t>14.1.</w:t>
      </w:r>
      <w:r w:rsidRPr="009C0B7D">
        <w:rPr>
          <w:rFonts w:ascii="Arial" w:hAnsi="Arial"/>
          <w:sz w:val="20"/>
          <w:szCs w:val="20"/>
        </w:rPr>
        <w:t>. Z chwilą zawarcia Umowy Wykonawca przedstawi Zamawiającemu opłaconą polisę OC potwierdzoną za zgodność z oryginałem oraz zobowiązanie Wykonawcy, że przedłuży okres ubezpieczenia w przypadku, gdy okres obowiązywania Umowy ulegnie wydłużeniu. Wykonawca zobowiązany jest do utrzymania opłaconej polisy OC przez cały okres obowiązywania Umowy i przedkładania Zamawiającemu opłaconej polisy OC potwierdzonej za zgodność z oryginałem na kolejne okresy najpóźniej w dniu, w którym upływa wcześniejszy okres ubezpieczenia.</w:t>
      </w:r>
    </w:p>
    <w:p w14:paraId="06B8FB8A" w14:textId="77777777" w:rsidR="004232C9" w:rsidRPr="009C0B7D" w:rsidRDefault="004232C9" w:rsidP="004232C9">
      <w:pPr>
        <w:pStyle w:val="Umowa11"/>
        <w:numPr>
          <w:ilvl w:val="0"/>
          <w:numId w:val="0"/>
        </w:numPr>
        <w:spacing w:before="0" w:after="0" w:line="240" w:lineRule="auto"/>
        <w:ind w:left="720"/>
        <w:rPr>
          <w:rFonts w:ascii="Arial" w:hAnsi="Arial"/>
          <w:sz w:val="20"/>
          <w:szCs w:val="20"/>
        </w:rPr>
      </w:pPr>
    </w:p>
    <w:p w14:paraId="0196A239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0ADA03F5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b w:val="0"/>
          <w:sz w:val="20"/>
          <w:szCs w:val="20"/>
        </w:rPr>
        <w:t>w pkt 18</w:t>
      </w:r>
      <w:r w:rsidRPr="009C0B7D">
        <w:rPr>
          <w:rFonts w:ascii="Arial" w:hAnsi="Arial"/>
          <w:sz w:val="20"/>
          <w:szCs w:val="20"/>
        </w:rPr>
        <w:t xml:space="preserve"> </w:t>
      </w:r>
      <w:r w:rsidRPr="009C0B7D">
        <w:rPr>
          <w:rFonts w:ascii="Arial" w:eastAsia="Calibri" w:hAnsi="Arial"/>
          <w:sz w:val="20"/>
          <w:szCs w:val="20"/>
          <w:lang w:eastAsia="en-US"/>
        </w:rPr>
        <w:t>CZAS TRWANIA UMOWY I USŁUG:</w:t>
      </w:r>
    </w:p>
    <w:p w14:paraId="68D677AA" w14:textId="77777777" w:rsidR="004232C9" w:rsidRPr="009C0B7D" w:rsidRDefault="004232C9" w:rsidP="004232C9">
      <w:pPr>
        <w:pStyle w:val="Umowa11"/>
        <w:numPr>
          <w:ilvl w:val="1"/>
          <w:numId w:val="73"/>
        </w:numPr>
        <w:spacing w:before="0" w:after="0" w:line="240" w:lineRule="auto"/>
        <w:ind w:left="709" w:hanging="709"/>
        <w:rPr>
          <w:rFonts w:ascii="Arial" w:hAnsi="Arial"/>
          <w:noProof/>
          <w:sz w:val="20"/>
          <w:szCs w:val="20"/>
        </w:rPr>
      </w:pPr>
      <w:r w:rsidRPr="009C0B7D">
        <w:rPr>
          <w:rFonts w:ascii="Arial" w:hAnsi="Arial"/>
          <w:noProof/>
          <w:sz w:val="20"/>
          <w:szCs w:val="20"/>
        </w:rPr>
        <w:t>Zamawiający jest uprawniony do wypowiedzenia Umowy w całości albo w zakresie poszczególnych Usług z dowolnej przyczyny z zachowaniem 1-miesięcznego terminu wypowiedzenia ze skutkiem na koniec miesiąca kalendarzowego.</w:t>
      </w:r>
    </w:p>
    <w:p w14:paraId="06B999CD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</w:rPr>
      </w:pPr>
    </w:p>
    <w:p w14:paraId="194E11F6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6313BE97" w14:textId="77777777" w:rsidR="004232C9" w:rsidRPr="009C0B7D" w:rsidRDefault="004232C9" w:rsidP="004232C9">
      <w:pPr>
        <w:pStyle w:val="Umowa11"/>
        <w:numPr>
          <w:ilvl w:val="1"/>
          <w:numId w:val="74"/>
        </w:numPr>
        <w:spacing w:before="0" w:after="0" w:line="240" w:lineRule="auto"/>
        <w:ind w:left="709" w:hanging="709"/>
        <w:rPr>
          <w:rFonts w:ascii="Arial" w:hAnsi="Arial"/>
          <w:noProof/>
          <w:sz w:val="20"/>
          <w:szCs w:val="20"/>
        </w:rPr>
      </w:pPr>
      <w:r w:rsidRPr="009C0B7D">
        <w:rPr>
          <w:rFonts w:ascii="Arial" w:hAnsi="Arial"/>
          <w:noProof/>
          <w:sz w:val="20"/>
          <w:szCs w:val="20"/>
        </w:rPr>
        <w:t xml:space="preserve">Zamawiający jest uprawniony do wypowiedzenia Umowy w całości albo w zakresie poszczególnych Usług w przypadku gdy Wykonawca nienależycie realizuje Umowę pomimo pisemnego wezwania do </w:t>
      </w:r>
      <w:r w:rsidRPr="009C0B7D">
        <w:rPr>
          <w:rFonts w:ascii="Arial" w:hAnsi="Arial"/>
          <w:noProof/>
          <w:sz w:val="20"/>
          <w:szCs w:val="20"/>
        </w:rPr>
        <w:lastRenderedPageBreak/>
        <w:t>zaprzestania naruszeń ze skutkiem na przyszłość, z zachowaniem 1-miesięcznego terminu wypowiedzenia ze skutkiem na koniec miesiąca kalendarzowego.</w:t>
      </w:r>
    </w:p>
    <w:p w14:paraId="078397DA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5E65365F" w14:textId="77777777" w:rsidR="004232C9" w:rsidRPr="009C0B7D" w:rsidRDefault="004232C9" w:rsidP="004232C9">
      <w:pPr>
        <w:pStyle w:val="Akapitzlist"/>
        <w:spacing w:line="276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6BE3D2D8" w14:textId="77777777" w:rsidR="004232C9" w:rsidRPr="009C0B7D" w:rsidRDefault="004232C9" w:rsidP="004232C9">
      <w:pPr>
        <w:pStyle w:val="Umowa11"/>
        <w:numPr>
          <w:ilvl w:val="1"/>
          <w:numId w:val="75"/>
        </w:numPr>
        <w:spacing w:before="0" w:after="0" w:line="240" w:lineRule="auto"/>
        <w:ind w:left="709" w:hanging="709"/>
        <w:rPr>
          <w:rFonts w:ascii="Arial" w:hAnsi="Arial"/>
          <w:noProof/>
          <w:sz w:val="20"/>
          <w:szCs w:val="20"/>
        </w:rPr>
      </w:pPr>
      <w:r w:rsidRPr="009C0B7D">
        <w:rPr>
          <w:rFonts w:ascii="Arial" w:hAnsi="Arial"/>
          <w:noProof/>
          <w:sz w:val="20"/>
          <w:szCs w:val="20"/>
        </w:rPr>
        <w:t>Zamawiający jest uprawniony do odstąpienia od Umowy (umowne prawo odstąpienia) w całości albo w części, z dowolnej przyczyny, z zastrzeżeniem, że Zamawiający nie złoży oświadczenia o odstąpieniu, o którym mowa w niniejszym punkcie, wcześniej niż przed upływem 12 miesięcy od dnia zawarcia Umowy.</w:t>
      </w:r>
    </w:p>
    <w:p w14:paraId="1E1C9DBC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730A73C0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7307933E" w14:textId="77777777" w:rsidR="004232C9" w:rsidRPr="009C0B7D" w:rsidRDefault="004232C9" w:rsidP="004232C9">
      <w:pPr>
        <w:pStyle w:val="Umowa11"/>
        <w:numPr>
          <w:ilvl w:val="1"/>
          <w:numId w:val="76"/>
        </w:numPr>
        <w:spacing w:before="0" w:after="0" w:line="240" w:lineRule="auto"/>
        <w:ind w:left="709" w:hanging="709"/>
        <w:rPr>
          <w:rFonts w:ascii="Arial" w:hAnsi="Arial"/>
          <w:noProof/>
          <w:sz w:val="20"/>
          <w:szCs w:val="20"/>
        </w:rPr>
      </w:pPr>
      <w:r w:rsidRPr="009C0B7D">
        <w:rPr>
          <w:rFonts w:ascii="Arial" w:hAnsi="Arial"/>
          <w:noProof/>
          <w:sz w:val="20"/>
          <w:szCs w:val="20"/>
        </w:rPr>
        <w:t>Zamawiający jest uprawniony do odstąpienia od Umowy (umowne prawo odstąpienia) w całości albo w części w przypadku gdy Wykonawca nienależycie realizuje Umowę pomimo pisemnego wezwania do zaprzestania naruszeń ze skutkiem na przyszłość.</w:t>
      </w:r>
    </w:p>
    <w:p w14:paraId="04A8B387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56FBFB36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1BE13729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b w:val="0"/>
          <w:sz w:val="20"/>
          <w:szCs w:val="20"/>
        </w:rPr>
        <w:t>w pkt 19</w:t>
      </w:r>
      <w:r w:rsidRPr="009C0B7D">
        <w:rPr>
          <w:rFonts w:ascii="Arial" w:hAnsi="Arial"/>
          <w:sz w:val="20"/>
          <w:szCs w:val="20"/>
        </w:rPr>
        <w:t xml:space="preserve"> </w:t>
      </w:r>
      <w:r w:rsidRPr="009C0B7D">
        <w:rPr>
          <w:rFonts w:ascii="Arial" w:eastAsia="Calibri" w:hAnsi="Arial"/>
          <w:sz w:val="20"/>
          <w:szCs w:val="20"/>
          <w:lang w:eastAsia="en-US"/>
        </w:rPr>
        <w:t>ODPOWIEDZIALNOŚĆ I KARY UMOWNE:</w:t>
      </w:r>
    </w:p>
    <w:p w14:paraId="2A0DF2FE" w14:textId="5932266F" w:rsidR="004232C9" w:rsidRPr="009C0B7D" w:rsidRDefault="004232C9" w:rsidP="004232C9">
      <w:pPr>
        <w:pStyle w:val="Umowa111"/>
        <w:numPr>
          <w:ilvl w:val="2"/>
          <w:numId w:val="77"/>
        </w:numPr>
        <w:spacing w:before="0" w:after="0" w:line="240" w:lineRule="auto"/>
        <w:ind w:left="709" w:hanging="709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>opóźnienia w zakończeniu Okresu Przygotowawczego, tj. realizacji wszystkich zobowiązań przypisanych Wykonawcy w Okresie Przygotowawczym – w wysokości 3% maksymalnego wynagrodzenia brutto, o którym mowa w pkt.</w:t>
      </w:r>
      <w:r w:rsidR="003C44B3">
        <w:rPr>
          <w:rFonts w:ascii="Arial" w:hAnsi="Arial"/>
          <w:sz w:val="20"/>
          <w:szCs w:val="20"/>
        </w:rPr>
        <w:t>14.1.</w:t>
      </w:r>
      <w:r w:rsidRPr="009C0B7D">
        <w:rPr>
          <w:rFonts w:ascii="Arial" w:hAnsi="Arial"/>
          <w:sz w:val="20"/>
          <w:szCs w:val="20"/>
        </w:rPr>
        <w:t>, za każdy rozpoczęty dzień opóźnienia;</w:t>
      </w:r>
    </w:p>
    <w:p w14:paraId="742FBE9B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66B03352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10ADCA1A" w14:textId="3D57222A" w:rsidR="004232C9" w:rsidRPr="009C0B7D" w:rsidRDefault="004232C9" w:rsidP="004232C9">
      <w:pPr>
        <w:pStyle w:val="Umowa111"/>
        <w:numPr>
          <w:ilvl w:val="2"/>
          <w:numId w:val="78"/>
        </w:numPr>
        <w:spacing w:before="0" w:after="0" w:line="240" w:lineRule="auto"/>
        <w:ind w:left="709" w:hanging="709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 xml:space="preserve">opóźnienia w zakończeniu Okresu Przygotowawczego, tj. realizacji wszystkich zobowiązań przypisanych Wykonawcy w Okresie Przygotowawczym – w wysokości 0,5% maksymalnego wynagrodzenia brutto, o którym mowa w pkt. </w:t>
      </w:r>
      <w:r w:rsidR="003C44B3">
        <w:rPr>
          <w:rFonts w:ascii="Arial" w:hAnsi="Arial"/>
          <w:sz w:val="20"/>
          <w:szCs w:val="20"/>
        </w:rPr>
        <w:t>14.1.</w:t>
      </w:r>
      <w:r w:rsidRPr="009C0B7D">
        <w:rPr>
          <w:rFonts w:ascii="Arial" w:hAnsi="Arial"/>
          <w:sz w:val="20"/>
          <w:szCs w:val="20"/>
        </w:rPr>
        <w:t>, za każdy rozpoczęty dzień opóźnienia;</w:t>
      </w:r>
    </w:p>
    <w:p w14:paraId="762EFDD7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03CD1C5E" w14:textId="77777777" w:rsidR="004232C9" w:rsidRPr="009C0B7D" w:rsidRDefault="004232C9" w:rsidP="004232C9">
      <w:pPr>
        <w:pStyle w:val="Akapitzlist"/>
        <w:spacing w:line="276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6EC5EDFB" w14:textId="22298939" w:rsidR="004232C9" w:rsidRPr="009C0B7D" w:rsidRDefault="004232C9" w:rsidP="004232C9">
      <w:pPr>
        <w:pStyle w:val="Umowa111"/>
        <w:numPr>
          <w:ilvl w:val="2"/>
          <w:numId w:val="79"/>
        </w:numPr>
        <w:spacing w:before="0" w:after="0" w:line="240" w:lineRule="auto"/>
        <w:ind w:left="851" w:hanging="851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 xml:space="preserve">za brak przekazania Propozycji – w wysokości 20 000 zł (słownie: dwadzieścia tysięcy złotych) za każdy dzień opóźnienia o którym mowa w pkt. </w:t>
      </w:r>
      <w:r w:rsidR="003C44B3">
        <w:rPr>
          <w:rFonts w:ascii="Arial" w:hAnsi="Arial"/>
          <w:sz w:val="20"/>
          <w:szCs w:val="20"/>
        </w:rPr>
        <w:t>4.31.</w:t>
      </w:r>
      <w:r w:rsidRPr="009C0B7D">
        <w:rPr>
          <w:rFonts w:ascii="Arial" w:hAnsi="Arial"/>
          <w:sz w:val="20"/>
          <w:szCs w:val="20"/>
        </w:rPr>
        <w:t>.</w:t>
      </w:r>
    </w:p>
    <w:p w14:paraId="3A4799FD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67EB56A6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4A68130B" w14:textId="2D02280C" w:rsidR="004232C9" w:rsidRPr="009C0B7D" w:rsidRDefault="004232C9" w:rsidP="004232C9">
      <w:pPr>
        <w:pStyle w:val="Umowa111"/>
        <w:numPr>
          <w:ilvl w:val="2"/>
          <w:numId w:val="80"/>
        </w:numPr>
        <w:spacing w:before="0" w:after="0" w:line="240" w:lineRule="auto"/>
        <w:ind w:left="851" w:hanging="851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 xml:space="preserve">za brak przekazania Propozycji w terminie w sytuacji wskazanej w pkt. </w:t>
      </w:r>
      <w:r w:rsidR="003C44B3">
        <w:rPr>
          <w:rFonts w:ascii="Arial" w:hAnsi="Arial"/>
          <w:sz w:val="20"/>
          <w:szCs w:val="20"/>
        </w:rPr>
        <w:t>4.31.</w:t>
      </w:r>
      <w:r w:rsidRPr="009C0B7D">
        <w:rPr>
          <w:rFonts w:ascii="Arial" w:hAnsi="Arial"/>
          <w:sz w:val="20"/>
          <w:szCs w:val="20"/>
        </w:rPr>
        <w:t xml:space="preserve"> – w wysokości 20 000 zł (słownie: dwadzieścia tysięcy złotych) za każdy dzień opóźnienia w dostarczeniu Propozycji ze wskazaną listą imienną.</w:t>
      </w:r>
    </w:p>
    <w:p w14:paraId="15AF66B0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050331AD" w14:textId="77777777" w:rsidR="004232C9" w:rsidRPr="009C0B7D" w:rsidRDefault="004232C9" w:rsidP="004232C9">
      <w:pPr>
        <w:pStyle w:val="Akapitzlist"/>
        <w:spacing w:line="276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6695751D" w14:textId="77777777" w:rsidR="004232C9" w:rsidRPr="009C0B7D" w:rsidRDefault="004232C9" w:rsidP="004232C9">
      <w:pPr>
        <w:pStyle w:val="Umowa11"/>
        <w:numPr>
          <w:ilvl w:val="1"/>
          <w:numId w:val="80"/>
        </w:numPr>
        <w:spacing w:before="0" w:after="0" w:line="240" w:lineRule="auto"/>
        <w:ind w:left="709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>Wskazane poniżej zasady odnoszą się do wszelkich kar umownych zastrzeżonych w Umowie.</w:t>
      </w:r>
    </w:p>
    <w:p w14:paraId="0EBACD61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2F65AEAC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6AEACB4F" w14:textId="77777777" w:rsidR="004232C9" w:rsidRPr="009C0B7D" w:rsidRDefault="004232C9" w:rsidP="004232C9">
      <w:pPr>
        <w:pStyle w:val="Umowa11"/>
        <w:numPr>
          <w:ilvl w:val="1"/>
          <w:numId w:val="79"/>
        </w:numPr>
        <w:spacing w:before="0" w:after="0" w:line="240" w:lineRule="auto"/>
        <w:ind w:left="709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>Wskazane poniżej zasady odnoszą się do wszelkich kar umownych zastrzeżonych w Umowie. Ilekroć w Umowie jest mowa o opóźnieniu rozumie się przez to opóźnienie z winy Wykonawcy</w:t>
      </w:r>
    </w:p>
    <w:p w14:paraId="4C8672D6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5CF04D30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>XII.</w:t>
      </w:r>
    </w:p>
    <w:p w14:paraId="09CE154A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jc w:val="both"/>
        <w:rPr>
          <w:rFonts w:ascii="Arial" w:hAnsi="Arial"/>
          <w:b w:val="0"/>
          <w:sz w:val="20"/>
          <w:szCs w:val="20"/>
        </w:rPr>
      </w:pPr>
      <w:r w:rsidRPr="009C0B7D">
        <w:rPr>
          <w:rFonts w:ascii="Arial" w:hAnsi="Arial"/>
          <w:b w:val="0"/>
          <w:sz w:val="20"/>
          <w:szCs w:val="20"/>
        </w:rPr>
        <w:t xml:space="preserve">W Załączniku nr 4 do </w:t>
      </w:r>
      <w:r w:rsidRPr="009C0B7D">
        <w:rPr>
          <w:rFonts w:ascii="Arial" w:hAnsi="Arial"/>
          <w:sz w:val="20"/>
          <w:szCs w:val="20"/>
        </w:rPr>
        <w:t xml:space="preserve">– Wzoru Umowy dla Części II stanowiącej załącznik nr 2b do SIWZ </w:t>
      </w:r>
      <w:r w:rsidRPr="009C0B7D">
        <w:rPr>
          <w:rFonts w:ascii="Arial" w:hAnsi="Arial"/>
          <w:b w:val="0"/>
          <w:sz w:val="20"/>
          <w:szCs w:val="20"/>
        </w:rPr>
        <w:t>Zamawiający</w:t>
      </w:r>
      <w:r w:rsidRPr="009C0B7D">
        <w:rPr>
          <w:rFonts w:ascii="Arial" w:hAnsi="Arial"/>
          <w:sz w:val="20"/>
          <w:szCs w:val="20"/>
        </w:rPr>
        <w:t xml:space="preserve"> usunął pkt 5 i 6 i </w:t>
      </w:r>
      <w:r w:rsidRPr="009C0B7D">
        <w:rPr>
          <w:rFonts w:ascii="Arial" w:hAnsi="Arial"/>
          <w:b w:val="0"/>
          <w:sz w:val="20"/>
          <w:szCs w:val="20"/>
        </w:rPr>
        <w:t>dokonał zmian:</w:t>
      </w:r>
    </w:p>
    <w:p w14:paraId="42136C1C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7E2738CC" w14:textId="77777777" w:rsidR="004232C9" w:rsidRPr="009C0B7D" w:rsidRDefault="004232C9" w:rsidP="004232C9">
      <w:pPr>
        <w:pStyle w:val="Akapitzlist"/>
        <w:numPr>
          <w:ilvl w:val="0"/>
          <w:numId w:val="81"/>
        </w:num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Wykonawca zorganizuje i przeprowadzi warsztaty z udziałem Zamawiającego w zakresie wykorzystania metody COSMIC w Projekcie P1. Celem warsztatu jest potwierdzenie z Zamawiającym szczegółowego podejścia do wykorzystania metody COSMIC w Projekcie P1 na potrzeby wymiarowania Dyspozycji.</w:t>
      </w:r>
    </w:p>
    <w:p w14:paraId="41BAE704" w14:textId="77777777" w:rsidR="004232C9" w:rsidRPr="009C0B7D" w:rsidRDefault="004232C9" w:rsidP="004232C9">
      <w:pPr>
        <w:pStyle w:val="Akapitzlist"/>
        <w:numPr>
          <w:ilvl w:val="0"/>
          <w:numId w:val="81"/>
        </w:num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Warsztaty muszą odbyć się w Okresie Przygotowawczym.</w:t>
      </w:r>
    </w:p>
    <w:p w14:paraId="3A3D5680" w14:textId="77777777" w:rsidR="004232C9" w:rsidRPr="009C0B7D" w:rsidRDefault="004232C9" w:rsidP="004232C9">
      <w:pPr>
        <w:pStyle w:val="Akapitzlist"/>
        <w:numPr>
          <w:ilvl w:val="0"/>
          <w:numId w:val="81"/>
        </w:num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Wymiarowanie Dyspozycji polega na wyliczeniu wszystkich Punktów Funkcyjnych będących przedmiotem wykonania przez Wykonawcę w ramach danej Dyspozycji.</w:t>
      </w:r>
    </w:p>
    <w:p w14:paraId="5E2C425E" w14:textId="77777777" w:rsidR="004232C9" w:rsidRPr="009C0B7D" w:rsidRDefault="004232C9" w:rsidP="004232C9">
      <w:pPr>
        <w:pStyle w:val="Akapitzlist"/>
        <w:numPr>
          <w:ilvl w:val="0"/>
          <w:numId w:val="81"/>
        </w:numPr>
        <w:suppressAutoHyphens/>
        <w:contextualSpacing/>
        <w:jc w:val="both"/>
        <w:rPr>
          <w:rFonts w:ascii="Arial" w:hAnsi="Arial" w:cs="Arial"/>
          <w:sz w:val="20"/>
          <w:szCs w:val="20"/>
        </w:rPr>
      </w:pPr>
      <w:bookmarkStart w:id="9" w:name="_Toc304235887"/>
      <w:bookmarkStart w:id="10" w:name="_Toc304292729"/>
      <w:bookmarkStart w:id="11" w:name="_Toc304363491"/>
      <w:bookmarkStart w:id="12" w:name="_Toc304809272"/>
      <w:bookmarkStart w:id="13" w:name="_Toc304879106"/>
      <w:bookmarkStart w:id="14" w:name="_Toc304881102"/>
      <w:bookmarkEnd w:id="9"/>
      <w:bookmarkEnd w:id="10"/>
      <w:bookmarkEnd w:id="11"/>
      <w:bookmarkEnd w:id="12"/>
      <w:bookmarkEnd w:id="13"/>
      <w:bookmarkEnd w:id="14"/>
      <w:r w:rsidRPr="009C0B7D">
        <w:rPr>
          <w:rFonts w:ascii="Arial" w:hAnsi="Arial" w:cs="Arial"/>
          <w:sz w:val="20"/>
          <w:szCs w:val="20"/>
        </w:rPr>
        <w:t>Wymiarowanie jest realizowane na zasadach określonych w strategii zgodnie z Załącznikiem nr 4a.</w:t>
      </w:r>
    </w:p>
    <w:p w14:paraId="62FAF021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851" w:hanging="360"/>
        <w:jc w:val="both"/>
        <w:rPr>
          <w:rFonts w:ascii="Arial" w:hAnsi="Arial"/>
          <w:sz w:val="20"/>
          <w:szCs w:val="20"/>
        </w:rPr>
      </w:pPr>
    </w:p>
    <w:p w14:paraId="4FDB15FA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jc w:val="both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>XIII.</w:t>
      </w:r>
    </w:p>
    <w:p w14:paraId="22E6F88E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 </w:t>
      </w:r>
      <w:r w:rsidRPr="009C0B7D">
        <w:rPr>
          <w:rFonts w:ascii="Arial" w:hAnsi="Arial" w:cs="Arial"/>
          <w:b/>
          <w:sz w:val="20"/>
          <w:szCs w:val="20"/>
        </w:rPr>
        <w:t>Załączniku nr 2b do SIWZ</w:t>
      </w:r>
      <w:r w:rsidRPr="009C0B7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 xml:space="preserve">– Wzór Umowy dla Części II Zamawiający </w:t>
      </w:r>
      <w:r w:rsidRPr="009C0B7D">
        <w:rPr>
          <w:rFonts w:ascii="Arial" w:hAnsi="Arial" w:cs="Arial"/>
          <w:b/>
          <w:sz w:val="20"/>
          <w:szCs w:val="20"/>
        </w:rPr>
        <w:t>dodał Załącznik nr 4a</w:t>
      </w:r>
      <w:r w:rsidRPr="009C0B7D">
        <w:rPr>
          <w:rFonts w:ascii="Arial" w:hAnsi="Arial" w:cs="Arial"/>
          <w:sz w:val="20"/>
          <w:szCs w:val="20"/>
        </w:rPr>
        <w:t xml:space="preserve"> – Strategia Wymiarowania.</w:t>
      </w:r>
    </w:p>
    <w:p w14:paraId="11DA262C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8F71D81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>XIV.</w:t>
      </w:r>
    </w:p>
    <w:p w14:paraId="3B33CE8E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jc w:val="both"/>
        <w:rPr>
          <w:rFonts w:ascii="Arial" w:hAnsi="Arial"/>
          <w:b w:val="0"/>
          <w:sz w:val="20"/>
          <w:szCs w:val="20"/>
        </w:rPr>
      </w:pPr>
      <w:r w:rsidRPr="009C0B7D">
        <w:rPr>
          <w:rFonts w:ascii="Arial" w:hAnsi="Arial"/>
          <w:b w:val="0"/>
          <w:sz w:val="20"/>
          <w:szCs w:val="20"/>
        </w:rPr>
        <w:t xml:space="preserve">W Załączniku nr 9 do </w:t>
      </w:r>
      <w:r w:rsidRPr="009C0B7D">
        <w:rPr>
          <w:rFonts w:ascii="Arial" w:hAnsi="Arial"/>
          <w:sz w:val="20"/>
          <w:szCs w:val="20"/>
        </w:rPr>
        <w:t xml:space="preserve">– Wzoru Umowy dla Części II stanowiącej załącznik nr 2b do SIWZ </w:t>
      </w:r>
      <w:r w:rsidRPr="009C0B7D">
        <w:rPr>
          <w:rFonts w:ascii="Arial" w:hAnsi="Arial"/>
          <w:b w:val="0"/>
          <w:sz w:val="20"/>
          <w:szCs w:val="20"/>
        </w:rPr>
        <w:t>Zamawiający</w:t>
      </w:r>
      <w:r w:rsidRPr="009C0B7D">
        <w:rPr>
          <w:rFonts w:ascii="Arial" w:hAnsi="Arial"/>
          <w:sz w:val="20"/>
          <w:szCs w:val="20"/>
        </w:rPr>
        <w:t xml:space="preserve"> </w:t>
      </w:r>
      <w:r w:rsidRPr="009C0B7D">
        <w:rPr>
          <w:rFonts w:ascii="Arial" w:hAnsi="Arial"/>
          <w:b w:val="0"/>
          <w:sz w:val="20"/>
          <w:szCs w:val="20"/>
        </w:rPr>
        <w:t>dokonał zmian:</w:t>
      </w:r>
    </w:p>
    <w:p w14:paraId="4D87FE9E" w14:textId="77777777" w:rsidR="004232C9" w:rsidRPr="009C0B7D" w:rsidRDefault="004232C9" w:rsidP="004232C9">
      <w:pPr>
        <w:pStyle w:val="Akapitzlist"/>
        <w:spacing w:line="276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753FD5DA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b w:val="0"/>
          <w:sz w:val="20"/>
          <w:szCs w:val="20"/>
        </w:rPr>
        <w:t>w pkt 2.</w:t>
      </w:r>
      <w:r w:rsidRPr="009C0B7D">
        <w:rPr>
          <w:rFonts w:ascii="Arial" w:hAnsi="Arial"/>
          <w:sz w:val="20"/>
          <w:szCs w:val="20"/>
        </w:rPr>
        <w:t xml:space="preserve"> </w:t>
      </w:r>
      <w:r w:rsidRPr="009C0B7D">
        <w:rPr>
          <w:rFonts w:ascii="Arial" w:eastAsia="Calibri" w:hAnsi="Arial"/>
          <w:sz w:val="20"/>
          <w:szCs w:val="20"/>
          <w:lang w:eastAsia="en-US"/>
        </w:rPr>
        <w:t>Opracowanie harmonogramu Okresu Przygotowawczego:</w:t>
      </w:r>
    </w:p>
    <w:p w14:paraId="2CFBFFF6" w14:textId="77777777" w:rsidR="004232C9" w:rsidRPr="009C0B7D" w:rsidRDefault="004232C9" w:rsidP="004232C9">
      <w:pPr>
        <w:pStyle w:val="Style6"/>
        <w:spacing w:line="240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Wykonawca w ciągu 5 Dni Roboczych od dnia podpisania Umowy zobowiązany jest do przedstawienia Zamawiającemu szczegółowego harmonogramu dla prac w Okresie Przygotowawczym, zdefiniowanych w niniejszym Załączniku z zastrzeżeniem, że ostatnie prace powinny być przekazane Zamawiającemu do weryfikacji nie później niż 3 Dni Robocze przed zakończeniem Okresu Przygotowawczego, który trwa 30 dni od zawarcia Umowy.</w:t>
      </w:r>
    </w:p>
    <w:p w14:paraId="5A974C45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jc w:val="both"/>
        <w:rPr>
          <w:rFonts w:ascii="Arial" w:hAnsi="Arial"/>
          <w:b w:val="0"/>
          <w:sz w:val="20"/>
          <w:szCs w:val="20"/>
        </w:rPr>
      </w:pPr>
    </w:p>
    <w:p w14:paraId="7955CCFA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6BA591D2" w14:textId="77777777" w:rsidR="004232C9" w:rsidRPr="009C0B7D" w:rsidRDefault="004232C9" w:rsidP="004232C9">
      <w:pPr>
        <w:pStyle w:val="Style6"/>
        <w:spacing w:line="240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Wykonawca w ciągu 5 Dni Roboczych od dnia podpisania Umowy zobowiązany jest do przedstawienia Zamawiającemu szczegółowego harmonogramu dla prac w Okresie Przygotowawczym, zdefiniowanych w niniejszym Załączniku z zastrzeżeniem, że ostatnie prace powinny być przekazane Zamawiającemu do weryfikacji nie później niż 3 Dni Robocze przed zakończeniem Okresu Przygotowawczego.</w:t>
      </w:r>
    </w:p>
    <w:p w14:paraId="49D820FF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0376AC49" w14:textId="77777777" w:rsidR="004232C9" w:rsidRPr="009C0B7D" w:rsidRDefault="004232C9" w:rsidP="004232C9">
      <w:pPr>
        <w:pStyle w:val="Akapitzlist"/>
        <w:spacing w:line="276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7ABC113B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b w:val="0"/>
          <w:sz w:val="20"/>
          <w:szCs w:val="20"/>
        </w:rPr>
        <w:t xml:space="preserve">w pkt 3. </w:t>
      </w:r>
      <w:r w:rsidRPr="009C0B7D">
        <w:rPr>
          <w:rFonts w:ascii="Arial" w:eastAsia="Calibri" w:hAnsi="Arial"/>
          <w:sz w:val="20"/>
          <w:szCs w:val="20"/>
          <w:lang w:eastAsia="en-US"/>
        </w:rPr>
        <w:t>Zakres prac dla Wykonawcy oraz kryteria weryfikacji gotowości</w:t>
      </w:r>
    </w:p>
    <w:p w14:paraId="1BEE04CA" w14:textId="77777777" w:rsidR="004232C9" w:rsidRPr="009C0B7D" w:rsidRDefault="004232C9" w:rsidP="004232C9">
      <w:pPr>
        <w:pStyle w:val="Akapitzlist"/>
        <w:numPr>
          <w:ilvl w:val="0"/>
          <w:numId w:val="82"/>
        </w:numPr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zapoznanie się z Podsystemami (kodami źródłowymi i dokumentacją) zgodnie z Załącznikiem nr 1a do Umowy (Oprogramowanie P1);</w:t>
      </w:r>
    </w:p>
    <w:p w14:paraId="153A72B5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</w:t>
      </w:r>
      <w:r w:rsidRPr="009C0B7D">
        <w:rPr>
          <w:rFonts w:ascii="Arial" w:hAnsi="Arial" w:cs="Arial"/>
          <w:sz w:val="20"/>
          <w:szCs w:val="20"/>
        </w:rPr>
        <w:t>: oświadczenie Wykonawcy.</w:t>
      </w:r>
    </w:p>
    <w:p w14:paraId="7E4F3B81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0AAB515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6FF1ABC9" w14:textId="77777777" w:rsidR="004232C9" w:rsidRPr="009C0B7D" w:rsidRDefault="004232C9" w:rsidP="004232C9">
      <w:pPr>
        <w:pStyle w:val="Akapitzlist"/>
        <w:numPr>
          <w:ilvl w:val="0"/>
          <w:numId w:val="83"/>
        </w:numPr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zapoznania się z Podsystemami (kodami źródłowymi i dokumentacją) zgodnie z Załącznikiem nr 1a do Umowy (Oprogramowanie P1);</w:t>
      </w:r>
    </w:p>
    <w:p w14:paraId="255830F6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</w:t>
      </w:r>
      <w:r w:rsidRPr="009C0B7D">
        <w:rPr>
          <w:rFonts w:ascii="Arial" w:hAnsi="Arial" w:cs="Arial"/>
          <w:sz w:val="20"/>
          <w:szCs w:val="20"/>
        </w:rPr>
        <w:t>: oświadczenie Wykonawcy.</w:t>
      </w:r>
    </w:p>
    <w:p w14:paraId="435B196B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18EB05B9" w14:textId="77777777" w:rsidR="004232C9" w:rsidRPr="009C0B7D" w:rsidRDefault="004232C9" w:rsidP="004232C9">
      <w:pPr>
        <w:pStyle w:val="Akapitzlist"/>
        <w:spacing w:line="276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0B475A9C" w14:textId="77777777" w:rsidR="004232C9" w:rsidRPr="009C0B7D" w:rsidRDefault="004232C9" w:rsidP="004232C9">
      <w:pPr>
        <w:pStyle w:val="Akapitzlist"/>
        <w:numPr>
          <w:ilvl w:val="0"/>
          <w:numId w:val="82"/>
        </w:numPr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zapoznanie się z Oprogramowaniem e-Recepty (kodami źródłowymi i dokumentacją);</w:t>
      </w:r>
    </w:p>
    <w:p w14:paraId="4B6BC253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</w:t>
      </w:r>
      <w:r w:rsidRPr="009C0B7D">
        <w:rPr>
          <w:rFonts w:ascii="Arial" w:hAnsi="Arial" w:cs="Arial"/>
          <w:sz w:val="20"/>
          <w:szCs w:val="20"/>
        </w:rPr>
        <w:t>: oświadczenie Wykonawcy.</w:t>
      </w:r>
    </w:p>
    <w:p w14:paraId="000AD814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B101649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7333D000" w14:textId="77777777" w:rsidR="004232C9" w:rsidRPr="009C0B7D" w:rsidRDefault="004232C9" w:rsidP="004232C9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zapoznania się z Oprogramowaniem e-Recepty (kodami źródłowymi i dokumentacją);</w:t>
      </w:r>
    </w:p>
    <w:p w14:paraId="25BF838B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</w:t>
      </w:r>
      <w:r w:rsidRPr="009C0B7D">
        <w:rPr>
          <w:rFonts w:ascii="Arial" w:hAnsi="Arial" w:cs="Arial"/>
          <w:sz w:val="20"/>
          <w:szCs w:val="20"/>
        </w:rPr>
        <w:t>: oświadczenie Wykonawcy.</w:t>
      </w:r>
    </w:p>
    <w:p w14:paraId="3F262292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50901EC" w14:textId="77777777" w:rsidR="004232C9" w:rsidRPr="009C0B7D" w:rsidRDefault="004232C9" w:rsidP="004232C9">
      <w:pPr>
        <w:pStyle w:val="Akapitzlist"/>
        <w:spacing w:line="276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359B8E21" w14:textId="77777777" w:rsidR="004232C9" w:rsidRPr="009C0B7D" w:rsidRDefault="004232C9" w:rsidP="004232C9">
      <w:pPr>
        <w:pStyle w:val="Akapitzlist"/>
        <w:numPr>
          <w:ilvl w:val="0"/>
          <w:numId w:val="82"/>
        </w:numPr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zapewnienie dostępu do Cyfrowego Dziennika Projektu:</w:t>
      </w:r>
    </w:p>
    <w:p w14:paraId="2BA86833" w14:textId="77777777" w:rsidR="004232C9" w:rsidRPr="009C0B7D" w:rsidRDefault="004232C9" w:rsidP="004232C9">
      <w:pPr>
        <w:pStyle w:val="Akapitzlist"/>
        <w:numPr>
          <w:ilvl w:val="1"/>
          <w:numId w:val="82"/>
        </w:numPr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Wykonawca wskaże listę osób, które powinny otrzymać dostęp;</w:t>
      </w:r>
    </w:p>
    <w:p w14:paraId="76B228B1" w14:textId="77777777" w:rsidR="004232C9" w:rsidRPr="009C0B7D" w:rsidRDefault="004232C9" w:rsidP="004232C9">
      <w:pPr>
        <w:pStyle w:val="Akapitzlist"/>
        <w:numPr>
          <w:ilvl w:val="1"/>
          <w:numId w:val="82"/>
        </w:numPr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Zamawiający utworzy Wykonawcy konta do Cyfrowego Dziennika Projektu (ustanowienie dostępu może zostać ograniczone z uwagi na skończoną liczbę licencji);</w:t>
      </w:r>
    </w:p>
    <w:p w14:paraId="2BD00909" w14:textId="77777777" w:rsidR="004232C9" w:rsidRPr="009C0B7D" w:rsidRDefault="004232C9" w:rsidP="004232C9">
      <w:pPr>
        <w:spacing w:after="0"/>
        <w:ind w:left="1560" w:hanging="851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b/>
          <w:sz w:val="20"/>
          <w:szCs w:val="20"/>
          <w:lang w:eastAsia="pl-PL"/>
        </w:rPr>
        <w:t>Weryfikacja:</w:t>
      </w:r>
      <w:r w:rsidRPr="009C0B7D">
        <w:rPr>
          <w:rFonts w:ascii="Arial" w:hAnsi="Arial" w:cs="Arial"/>
          <w:sz w:val="20"/>
          <w:szCs w:val="20"/>
          <w:lang w:eastAsia="pl-PL"/>
        </w:rPr>
        <w:t xml:space="preserve"> oświadczenie Wykonawcy.</w:t>
      </w:r>
    </w:p>
    <w:p w14:paraId="66F76620" w14:textId="77777777" w:rsidR="004232C9" w:rsidRPr="009C0B7D" w:rsidRDefault="004232C9" w:rsidP="004232C9">
      <w:pPr>
        <w:spacing w:after="0"/>
        <w:ind w:left="1560" w:hanging="851"/>
        <w:rPr>
          <w:rFonts w:ascii="Arial" w:hAnsi="Arial" w:cs="Arial"/>
          <w:sz w:val="20"/>
          <w:szCs w:val="20"/>
          <w:lang w:eastAsia="pl-PL"/>
        </w:rPr>
      </w:pPr>
    </w:p>
    <w:p w14:paraId="3C15BAE2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28AF411A" w14:textId="77777777" w:rsidR="004232C9" w:rsidRPr="009C0B7D" w:rsidRDefault="004232C9" w:rsidP="004232C9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zapewnienia dostępu do Cyfrowego Dziennika Projektu:</w:t>
      </w:r>
    </w:p>
    <w:p w14:paraId="6661437B" w14:textId="77777777" w:rsidR="004232C9" w:rsidRPr="009C0B7D" w:rsidRDefault="004232C9" w:rsidP="004232C9">
      <w:pPr>
        <w:pStyle w:val="Akapitzlist"/>
        <w:numPr>
          <w:ilvl w:val="1"/>
          <w:numId w:val="8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Wykonawca wskaże listę osób, które powinny otrzymać dostęp;</w:t>
      </w:r>
    </w:p>
    <w:p w14:paraId="3C66B900" w14:textId="77777777" w:rsidR="004232C9" w:rsidRPr="009C0B7D" w:rsidRDefault="004232C9" w:rsidP="004232C9">
      <w:pPr>
        <w:pStyle w:val="Akapitzlist"/>
        <w:numPr>
          <w:ilvl w:val="1"/>
          <w:numId w:val="8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Zamawiający utworzy Wykonawcy konta do Cyfrowego Dziennika Projektu (ustanowienie dostępu może zostać ograniczone z uwagi na skończoną liczbę licencji);</w:t>
      </w:r>
    </w:p>
    <w:p w14:paraId="4BD3FD61" w14:textId="77777777" w:rsidR="004232C9" w:rsidRPr="009C0B7D" w:rsidRDefault="004232C9" w:rsidP="004232C9">
      <w:pPr>
        <w:spacing w:after="0"/>
        <w:ind w:left="1560" w:hanging="851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b/>
          <w:sz w:val="20"/>
          <w:szCs w:val="20"/>
          <w:lang w:eastAsia="pl-PL"/>
        </w:rPr>
        <w:t>Weryfikacja:</w:t>
      </w:r>
      <w:r w:rsidRPr="009C0B7D">
        <w:rPr>
          <w:rFonts w:ascii="Arial" w:hAnsi="Arial" w:cs="Arial"/>
          <w:sz w:val="20"/>
          <w:szCs w:val="20"/>
          <w:lang w:eastAsia="pl-PL"/>
        </w:rPr>
        <w:t xml:space="preserve"> oświadczenie Wykonawcy.</w:t>
      </w:r>
    </w:p>
    <w:p w14:paraId="1EAC5DEA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559B8E28" w14:textId="77777777" w:rsidR="004232C9" w:rsidRPr="009C0B7D" w:rsidRDefault="004232C9" w:rsidP="004232C9">
      <w:pPr>
        <w:pStyle w:val="Akapitzlist"/>
        <w:spacing w:line="276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4BA97E8E" w14:textId="77777777" w:rsidR="004232C9" w:rsidRPr="009C0B7D" w:rsidRDefault="004232C9" w:rsidP="004232C9">
      <w:pPr>
        <w:pStyle w:val="Akapitzlist"/>
        <w:numPr>
          <w:ilvl w:val="0"/>
          <w:numId w:val="8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zapoznanie się z procedurami przekazanymi przez Zamawiającego, których wykaz stanowi Załącznik nr 6 do Umowy i wypracowanie z Zamawiającym brakujących, o ile takie będą;</w:t>
      </w:r>
    </w:p>
    <w:p w14:paraId="4068E840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Weryfikacja:</w:t>
      </w:r>
      <w:r w:rsidRPr="009C0B7D">
        <w:rPr>
          <w:rFonts w:ascii="Arial" w:hAnsi="Arial" w:cs="Arial"/>
          <w:sz w:val="20"/>
          <w:szCs w:val="20"/>
        </w:rPr>
        <w:t xml:space="preserve"> oświadczenie Wykonawcy o zapoznaniu się z procedurami.</w:t>
      </w:r>
    </w:p>
    <w:p w14:paraId="13A2B0DA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</w:rPr>
      </w:pPr>
    </w:p>
    <w:p w14:paraId="63674740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lastRenderedPageBreak/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0C255AF7" w14:textId="77777777" w:rsidR="004232C9" w:rsidRPr="009C0B7D" w:rsidRDefault="004232C9" w:rsidP="004232C9">
      <w:pPr>
        <w:pStyle w:val="Akapitzlist"/>
        <w:numPr>
          <w:ilvl w:val="0"/>
          <w:numId w:val="8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zapoznania się z procedurami przekazanymi przez Zamawiającego, których wykaz stanowi Załącznik nr 6 do Umowy i wypracowanie z Zamawiającym brakujących, o ile takie będą;</w:t>
      </w:r>
    </w:p>
    <w:p w14:paraId="101F5AC0" w14:textId="77777777" w:rsidR="004232C9" w:rsidRPr="009C0B7D" w:rsidRDefault="004232C9" w:rsidP="004232C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Weryfikacja:</w:t>
      </w:r>
      <w:r w:rsidRPr="009C0B7D">
        <w:rPr>
          <w:rFonts w:ascii="Arial" w:hAnsi="Arial" w:cs="Arial"/>
          <w:sz w:val="20"/>
          <w:szCs w:val="20"/>
        </w:rPr>
        <w:t xml:space="preserve"> oświadczenie Wykonawcy o zapoznaniu się z procedurami.</w:t>
      </w:r>
    </w:p>
    <w:p w14:paraId="1DE920E3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</w:rPr>
      </w:pPr>
    </w:p>
    <w:p w14:paraId="139F7398" w14:textId="77777777" w:rsidR="004232C9" w:rsidRPr="009C0B7D" w:rsidRDefault="004232C9" w:rsidP="004232C9">
      <w:pPr>
        <w:pStyle w:val="Akapitzlist"/>
        <w:spacing w:line="276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67223A80" w14:textId="77777777" w:rsidR="004232C9" w:rsidRPr="009C0B7D" w:rsidRDefault="004232C9" w:rsidP="004232C9">
      <w:pPr>
        <w:pStyle w:val="Akapitzlist"/>
        <w:numPr>
          <w:ilvl w:val="0"/>
          <w:numId w:val="8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przekazanie adresu na który każda komunikacja pomiędzy Stronami, niezależnie od adresata będzie przekazywana;</w:t>
      </w:r>
    </w:p>
    <w:p w14:paraId="272B27C1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sz w:val="20"/>
          <w:szCs w:val="20"/>
          <w:lang w:eastAsia="pl-PL"/>
        </w:rPr>
        <w:tab/>
      </w:r>
      <w:r w:rsidRPr="009C0B7D">
        <w:rPr>
          <w:rFonts w:ascii="Arial" w:hAnsi="Arial" w:cs="Arial"/>
          <w:b/>
          <w:sz w:val="20"/>
          <w:szCs w:val="20"/>
          <w:lang w:eastAsia="pl-PL"/>
        </w:rPr>
        <w:t>Weryfikacja:</w:t>
      </w:r>
      <w:r w:rsidRPr="009C0B7D">
        <w:rPr>
          <w:rFonts w:ascii="Arial" w:hAnsi="Arial" w:cs="Arial"/>
          <w:sz w:val="20"/>
          <w:szCs w:val="20"/>
          <w:lang w:eastAsia="pl-PL"/>
        </w:rPr>
        <w:t xml:space="preserve"> potwierdzenie ustalenia.</w:t>
      </w:r>
    </w:p>
    <w:p w14:paraId="3DA0D621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5E43809C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5EA9CB98" w14:textId="77777777" w:rsidR="004232C9" w:rsidRPr="009C0B7D" w:rsidRDefault="004232C9" w:rsidP="004232C9">
      <w:pPr>
        <w:pStyle w:val="Akapitzlist"/>
        <w:numPr>
          <w:ilvl w:val="0"/>
          <w:numId w:val="8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przekazania adresu na który każda komunikacja pomiędzy Stronami, niezależnie od adresata będzie przekazywana;</w:t>
      </w:r>
    </w:p>
    <w:p w14:paraId="32F467C7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sz w:val="20"/>
          <w:szCs w:val="20"/>
          <w:lang w:eastAsia="pl-PL"/>
        </w:rPr>
        <w:tab/>
      </w:r>
      <w:r w:rsidRPr="009C0B7D">
        <w:rPr>
          <w:rFonts w:ascii="Arial" w:hAnsi="Arial" w:cs="Arial"/>
          <w:b/>
          <w:sz w:val="20"/>
          <w:szCs w:val="20"/>
          <w:lang w:eastAsia="pl-PL"/>
        </w:rPr>
        <w:t>Weryfikacja:</w:t>
      </w:r>
      <w:r w:rsidRPr="009C0B7D">
        <w:rPr>
          <w:rFonts w:ascii="Arial" w:hAnsi="Arial" w:cs="Arial"/>
          <w:sz w:val="20"/>
          <w:szCs w:val="20"/>
          <w:lang w:eastAsia="pl-PL"/>
        </w:rPr>
        <w:t xml:space="preserve"> potwierdzenie ustalenia.</w:t>
      </w:r>
    </w:p>
    <w:p w14:paraId="653E03CC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1724A664" w14:textId="77777777" w:rsidR="004232C9" w:rsidRPr="009C0B7D" w:rsidRDefault="004232C9" w:rsidP="004232C9">
      <w:pPr>
        <w:pStyle w:val="Akapitzlist"/>
        <w:spacing w:line="276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741018C6" w14:textId="77777777" w:rsidR="004232C9" w:rsidRPr="009C0B7D" w:rsidRDefault="004232C9" w:rsidP="004232C9">
      <w:pPr>
        <w:pStyle w:val="Akapitzlist"/>
        <w:numPr>
          <w:ilvl w:val="0"/>
          <w:numId w:val="8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przekazanie konwencji zapisu kodu źródłowego dla poszczególnych języków programowania;</w:t>
      </w:r>
    </w:p>
    <w:p w14:paraId="28936AF4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sz w:val="20"/>
          <w:szCs w:val="20"/>
          <w:lang w:eastAsia="pl-PL"/>
        </w:rPr>
        <w:tab/>
      </w:r>
      <w:r w:rsidRPr="009C0B7D">
        <w:rPr>
          <w:rFonts w:ascii="Arial" w:hAnsi="Arial" w:cs="Arial"/>
          <w:b/>
          <w:sz w:val="20"/>
          <w:szCs w:val="20"/>
          <w:lang w:eastAsia="pl-PL"/>
        </w:rPr>
        <w:t>Weryfikacja:</w:t>
      </w:r>
      <w:r w:rsidRPr="009C0B7D">
        <w:rPr>
          <w:rFonts w:ascii="Arial" w:hAnsi="Arial" w:cs="Arial"/>
          <w:sz w:val="20"/>
          <w:szCs w:val="20"/>
          <w:lang w:eastAsia="pl-PL"/>
        </w:rPr>
        <w:t xml:space="preserve"> potwierdzenie ustalenia.</w:t>
      </w:r>
    </w:p>
    <w:p w14:paraId="3A7AD268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14E6A95D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6FFC167F" w14:textId="77777777" w:rsidR="004232C9" w:rsidRPr="009C0B7D" w:rsidRDefault="004232C9" w:rsidP="004232C9">
      <w:pPr>
        <w:pStyle w:val="Akapitzlist"/>
        <w:numPr>
          <w:ilvl w:val="0"/>
          <w:numId w:val="88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przekazania konwencji zapisu kodu źródłowego dla poszczególnych języków programowania;</w:t>
      </w:r>
    </w:p>
    <w:p w14:paraId="34F7EB71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sz w:val="20"/>
          <w:szCs w:val="20"/>
          <w:lang w:eastAsia="pl-PL"/>
        </w:rPr>
        <w:tab/>
      </w:r>
      <w:r w:rsidRPr="009C0B7D">
        <w:rPr>
          <w:rFonts w:ascii="Arial" w:hAnsi="Arial" w:cs="Arial"/>
          <w:b/>
          <w:sz w:val="20"/>
          <w:szCs w:val="20"/>
          <w:lang w:eastAsia="pl-PL"/>
        </w:rPr>
        <w:t>Weryfikacja:</w:t>
      </w:r>
      <w:r w:rsidRPr="009C0B7D">
        <w:rPr>
          <w:rFonts w:ascii="Arial" w:hAnsi="Arial" w:cs="Arial"/>
          <w:sz w:val="20"/>
          <w:szCs w:val="20"/>
          <w:lang w:eastAsia="pl-PL"/>
        </w:rPr>
        <w:t xml:space="preserve"> potwierdzenie ustalenia.</w:t>
      </w:r>
    </w:p>
    <w:p w14:paraId="261017B5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526A436F" w14:textId="77777777" w:rsidR="004232C9" w:rsidRPr="009C0B7D" w:rsidRDefault="004232C9" w:rsidP="004232C9">
      <w:pPr>
        <w:pStyle w:val="Akapitzlist"/>
        <w:spacing w:line="276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51A9DA81" w14:textId="77777777" w:rsidR="004232C9" w:rsidRPr="009C0B7D" w:rsidRDefault="004232C9" w:rsidP="004232C9">
      <w:pPr>
        <w:pStyle w:val="Akapitzlist"/>
        <w:numPr>
          <w:ilvl w:val="0"/>
          <w:numId w:val="8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przeprowadzenie warsztatów z metodyki stosowania COSMIC</w:t>
      </w:r>
    </w:p>
    <w:p w14:paraId="7C307741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sz w:val="20"/>
          <w:szCs w:val="20"/>
          <w:lang w:eastAsia="pl-PL"/>
        </w:rPr>
        <w:tab/>
      </w:r>
      <w:r w:rsidRPr="009C0B7D">
        <w:rPr>
          <w:rFonts w:ascii="Arial" w:hAnsi="Arial" w:cs="Arial"/>
          <w:b/>
          <w:sz w:val="20"/>
          <w:szCs w:val="20"/>
          <w:lang w:eastAsia="pl-PL"/>
        </w:rPr>
        <w:t>Weryfikacja:</w:t>
      </w:r>
      <w:r w:rsidRPr="009C0B7D">
        <w:rPr>
          <w:rFonts w:ascii="Arial" w:hAnsi="Arial" w:cs="Arial"/>
          <w:sz w:val="20"/>
          <w:szCs w:val="20"/>
          <w:lang w:eastAsia="pl-PL"/>
        </w:rPr>
        <w:t xml:space="preserve"> potwierdzenie przeprowadzenia warsztatów.</w:t>
      </w:r>
    </w:p>
    <w:p w14:paraId="6A5BE422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624BDF5D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13C4EC06" w14:textId="77777777" w:rsidR="004232C9" w:rsidRPr="009C0B7D" w:rsidRDefault="004232C9" w:rsidP="004232C9">
      <w:pPr>
        <w:pStyle w:val="Akapitzlist"/>
        <w:numPr>
          <w:ilvl w:val="0"/>
          <w:numId w:val="89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przeprowadzenia warsztatów z metodyki stosowania COSMIC</w:t>
      </w:r>
    </w:p>
    <w:p w14:paraId="049F519D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9C0B7D">
        <w:rPr>
          <w:rFonts w:ascii="Arial" w:hAnsi="Arial" w:cs="Arial"/>
          <w:sz w:val="20"/>
          <w:szCs w:val="20"/>
          <w:lang w:eastAsia="pl-PL"/>
        </w:rPr>
        <w:tab/>
      </w:r>
      <w:r w:rsidRPr="009C0B7D">
        <w:rPr>
          <w:rFonts w:ascii="Arial" w:hAnsi="Arial" w:cs="Arial"/>
          <w:b/>
          <w:sz w:val="20"/>
          <w:szCs w:val="20"/>
          <w:lang w:eastAsia="pl-PL"/>
        </w:rPr>
        <w:t>Weryfikacja:</w:t>
      </w:r>
      <w:r w:rsidRPr="009C0B7D">
        <w:rPr>
          <w:rFonts w:ascii="Arial" w:hAnsi="Arial" w:cs="Arial"/>
          <w:sz w:val="20"/>
          <w:szCs w:val="20"/>
          <w:lang w:eastAsia="pl-PL"/>
        </w:rPr>
        <w:t xml:space="preserve"> potwierdzenie przeprowadzenia warsztatów.</w:t>
      </w:r>
    </w:p>
    <w:p w14:paraId="6F0AA6AF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06A97FB0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2F943D02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>XV.</w:t>
      </w:r>
    </w:p>
    <w:p w14:paraId="64F546CC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 Załączniku </w:t>
      </w:r>
      <w:r w:rsidRPr="009C0B7D">
        <w:rPr>
          <w:rFonts w:ascii="Arial" w:hAnsi="Arial" w:cs="Arial"/>
          <w:b/>
          <w:sz w:val="20"/>
          <w:szCs w:val="20"/>
        </w:rPr>
        <w:t>nr 3a</w:t>
      </w:r>
      <w:r w:rsidRPr="009C0B7D">
        <w:rPr>
          <w:rFonts w:ascii="Arial" w:hAnsi="Arial" w:cs="Arial"/>
          <w:sz w:val="20"/>
          <w:szCs w:val="20"/>
        </w:rPr>
        <w:t xml:space="preserve"> do SIWZ</w:t>
      </w:r>
      <w:r w:rsidRPr="009C0B7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 xml:space="preserve">– 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FORMULARZ OFERTOWY DLA CZĘŚCI I </w:t>
      </w:r>
      <w:r w:rsidRPr="009C0B7D">
        <w:rPr>
          <w:rFonts w:ascii="Arial" w:hAnsi="Arial" w:cs="Arial"/>
          <w:bCs/>
          <w:sz w:val="20"/>
          <w:szCs w:val="20"/>
        </w:rPr>
        <w:t>Zamawiający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>dokonał zmian:</w:t>
      </w:r>
    </w:p>
    <w:p w14:paraId="30A9EE7B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022EAD85" w14:textId="77777777" w:rsidR="004232C9" w:rsidRPr="009C0B7D" w:rsidRDefault="004232C9" w:rsidP="004232C9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 pkt 3.4.</w:t>
      </w:r>
    </w:p>
    <w:p w14:paraId="53C369B5" w14:textId="77777777" w:rsidR="004232C9" w:rsidRPr="009C0B7D" w:rsidRDefault="004232C9" w:rsidP="004232C9">
      <w:pPr>
        <w:pStyle w:val="Akapitzlist"/>
        <w:numPr>
          <w:ilvl w:val="1"/>
          <w:numId w:val="9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Cena brutto w tym podatek VAT za Punkt Funkcyjny rozwijanego oprogramowania wynosi:</w:t>
      </w:r>
    </w:p>
    <w:p w14:paraId="0ABB2CE9" w14:textId="77777777" w:rsidR="004232C9" w:rsidRPr="009C0B7D" w:rsidRDefault="004232C9" w:rsidP="004232C9">
      <w:pPr>
        <w:spacing w:before="12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……………………… zł (słownie złotych: ……………………………………….………………………..………….</w:t>
      </w:r>
    </w:p>
    <w:p w14:paraId="49B69D31" w14:textId="77777777" w:rsidR="004232C9" w:rsidRPr="009C0B7D" w:rsidRDefault="004232C9" w:rsidP="004232C9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………………………………………………………………………………….…………………………………………..)</w:t>
      </w:r>
    </w:p>
    <w:p w14:paraId="7DB943A1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476467BB" w14:textId="77777777" w:rsidR="004232C9" w:rsidRPr="009C0B7D" w:rsidRDefault="004232C9" w:rsidP="004232C9">
      <w:pPr>
        <w:pStyle w:val="Akapitzlist"/>
        <w:numPr>
          <w:ilvl w:val="1"/>
          <w:numId w:val="92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Cena brutto w tym podatek VAT za Punkt Funkcyjny rozwijanego oprogramowania wynosi (cena za jeden Punkt Funkcyjny nie może wynosić więcej niż cena 20 Roboczogodzin):</w:t>
      </w:r>
    </w:p>
    <w:p w14:paraId="71EC4EAB" w14:textId="77777777" w:rsidR="004232C9" w:rsidRPr="009C0B7D" w:rsidRDefault="004232C9" w:rsidP="004232C9">
      <w:pPr>
        <w:spacing w:before="12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……………………… zł (słownie złotych: ……………………………………………………….…………..………….</w:t>
      </w:r>
    </w:p>
    <w:p w14:paraId="1192D8E1" w14:textId="77777777" w:rsidR="004232C9" w:rsidRPr="009C0B7D" w:rsidRDefault="004232C9" w:rsidP="004232C9">
      <w:pPr>
        <w:spacing w:before="12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………………………………………………………………………………………………….………………………..);</w:t>
      </w:r>
    </w:p>
    <w:p w14:paraId="4996F2CD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3EED6BC1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354B9751" w14:textId="77777777" w:rsidR="004232C9" w:rsidRPr="009C0B7D" w:rsidRDefault="004232C9" w:rsidP="004232C9">
      <w:pPr>
        <w:spacing w:after="0"/>
        <w:jc w:val="left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 pkt 5.</w:t>
      </w:r>
    </w:p>
    <w:p w14:paraId="2FF8CDDA" w14:textId="77777777" w:rsidR="004232C9" w:rsidRPr="009C0B7D" w:rsidRDefault="004232C9" w:rsidP="004232C9">
      <w:pPr>
        <w:pStyle w:val="normaltableau"/>
        <w:numPr>
          <w:ilvl w:val="0"/>
          <w:numId w:val="90"/>
        </w:numPr>
        <w:spacing w:before="0" w:after="0"/>
        <w:rPr>
          <w:rFonts w:ascii="Arial" w:hAnsi="Arial" w:cs="Arial"/>
          <w:sz w:val="20"/>
          <w:szCs w:val="20"/>
          <w:lang w:val="pl-PL"/>
        </w:rPr>
      </w:pPr>
      <w:r w:rsidRPr="009C0B7D">
        <w:rPr>
          <w:rFonts w:ascii="Arial" w:hAnsi="Arial" w:cs="Arial"/>
          <w:b/>
          <w:sz w:val="20"/>
          <w:szCs w:val="20"/>
          <w:u w:val="single"/>
          <w:lang w:val="pl-PL"/>
        </w:rPr>
        <w:t>Oferujemy</w:t>
      </w:r>
      <w:r w:rsidRPr="009C0B7D">
        <w:rPr>
          <w:rFonts w:ascii="Arial" w:hAnsi="Arial" w:cs="Arial"/>
          <w:sz w:val="20"/>
          <w:szCs w:val="20"/>
          <w:lang w:val="pl-PL"/>
        </w:rPr>
        <w:t xml:space="preserve"> </w:t>
      </w:r>
      <w:r w:rsidRPr="009C0B7D">
        <w:rPr>
          <w:rFonts w:ascii="Arial" w:hAnsi="Arial" w:cs="Arial"/>
          <w:b/>
          <w:sz w:val="20"/>
          <w:szCs w:val="20"/>
          <w:lang w:val="pl-PL"/>
        </w:rPr>
        <w:t>Skrócenie okresu Usuwania Wad * :</w:t>
      </w:r>
    </w:p>
    <w:p w14:paraId="76FDEC59" w14:textId="77777777" w:rsidR="004232C9" w:rsidRPr="009C0B7D" w:rsidRDefault="004232C9" w:rsidP="004232C9">
      <w:pPr>
        <w:autoSpaceDE w:val="0"/>
        <w:autoSpaceDN w:val="0"/>
        <w:adjustRightInd w:val="0"/>
        <w:spacing w:after="0"/>
        <w:ind w:left="1571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dla ZP1:</w:t>
      </w:r>
    </w:p>
    <w:p w14:paraId="06610F77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2" w:hanging="21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Czas Reakcji </w:t>
      </w:r>
      <w:r w:rsidRPr="009C0B7D">
        <w:rPr>
          <w:rFonts w:ascii="Arial" w:hAnsi="Arial" w:cs="Arial"/>
          <w:b/>
          <w:sz w:val="20"/>
          <w:szCs w:val="20"/>
        </w:rPr>
        <w:t>do ….. min</w:t>
      </w:r>
    </w:p>
    <w:p w14:paraId="549B08E5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2" w:hanging="215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Czas Realizacji </w:t>
      </w:r>
      <w:r w:rsidRPr="009C0B7D">
        <w:rPr>
          <w:rFonts w:ascii="Arial" w:hAnsi="Arial" w:cs="Arial"/>
          <w:b/>
          <w:sz w:val="20"/>
          <w:szCs w:val="20"/>
        </w:rPr>
        <w:t>do ….. min</w:t>
      </w:r>
    </w:p>
    <w:p w14:paraId="5AB109AA" w14:textId="77777777" w:rsidR="004232C9" w:rsidRPr="009C0B7D" w:rsidRDefault="004232C9" w:rsidP="004232C9">
      <w:pPr>
        <w:autoSpaceDE w:val="0"/>
        <w:autoSpaceDN w:val="0"/>
        <w:adjustRightInd w:val="0"/>
        <w:spacing w:after="0"/>
        <w:ind w:left="1570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dla ZP2:</w:t>
      </w:r>
    </w:p>
    <w:p w14:paraId="54CC9BBE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2" w:hanging="215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lastRenderedPageBreak/>
        <w:t xml:space="preserve">Czas Reakcji </w:t>
      </w:r>
      <w:r w:rsidRPr="009C0B7D">
        <w:rPr>
          <w:rFonts w:ascii="Arial" w:hAnsi="Arial" w:cs="Arial"/>
          <w:b/>
          <w:sz w:val="20"/>
          <w:szCs w:val="20"/>
        </w:rPr>
        <w:t>do ….. min</w:t>
      </w:r>
    </w:p>
    <w:p w14:paraId="487FB1D2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2" w:hanging="21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Czas Realizacji </w:t>
      </w:r>
      <w:r w:rsidRPr="009C0B7D">
        <w:rPr>
          <w:rFonts w:ascii="Arial" w:hAnsi="Arial" w:cs="Arial"/>
          <w:b/>
          <w:sz w:val="20"/>
          <w:szCs w:val="20"/>
        </w:rPr>
        <w:t>do ….. h</w:t>
      </w:r>
    </w:p>
    <w:p w14:paraId="65D5B169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5203E71B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7AC5C81A" w14:textId="77777777" w:rsidR="004232C9" w:rsidRPr="009C0B7D" w:rsidRDefault="004232C9" w:rsidP="004232C9">
      <w:pPr>
        <w:pStyle w:val="normaltableau"/>
        <w:numPr>
          <w:ilvl w:val="0"/>
          <w:numId w:val="93"/>
        </w:numPr>
        <w:spacing w:before="60" w:after="60"/>
        <w:rPr>
          <w:rFonts w:ascii="Arial" w:hAnsi="Arial" w:cs="Arial"/>
          <w:sz w:val="20"/>
          <w:szCs w:val="20"/>
          <w:lang w:val="pl-PL"/>
        </w:rPr>
      </w:pPr>
      <w:r w:rsidRPr="009C0B7D">
        <w:rPr>
          <w:rFonts w:ascii="Arial" w:hAnsi="Arial" w:cs="Arial"/>
          <w:b/>
          <w:sz w:val="20"/>
          <w:szCs w:val="20"/>
          <w:u w:val="single"/>
          <w:lang w:val="pl-PL"/>
        </w:rPr>
        <w:t>Oferujemy</w:t>
      </w:r>
      <w:r w:rsidRPr="009C0B7D">
        <w:rPr>
          <w:rFonts w:ascii="Arial" w:hAnsi="Arial" w:cs="Arial"/>
          <w:sz w:val="20"/>
          <w:szCs w:val="20"/>
          <w:lang w:val="pl-PL"/>
        </w:rPr>
        <w:t xml:space="preserve"> </w:t>
      </w:r>
      <w:r w:rsidRPr="009C0B7D">
        <w:rPr>
          <w:rFonts w:ascii="Arial" w:hAnsi="Arial" w:cs="Arial"/>
          <w:b/>
          <w:sz w:val="20"/>
          <w:szCs w:val="20"/>
          <w:lang w:val="pl-PL"/>
        </w:rPr>
        <w:t>Skrócenie czasu Usuwania Wad * :</w:t>
      </w:r>
    </w:p>
    <w:p w14:paraId="109A90B9" w14:textId="77777777" w:rsidR="004232C9" w:rsidRPr="009C0B7D" w:rsidRDefault="004232C9" w:rsidP="004232C9">
      <w:pPr>
        <w:autoSpaceDE w:val="0"/>
        <w:autoSpaceDN w:val="0"/>
        <w:adjustRightInd w:val="0"/>
        <w:spacing w:after="0"/>
        <w:ind w:left="1571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dla ZP1:</w:t>
      </w:r>
    </w:p>
    <w:p w14:paraId="14AEC5AD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2" w:hanging="21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Czas Reakcji </w:t>
      </w:r>
      <w:r w:rsidRPr="009C0B7D">
        <w:rPr>
          <w:rFonts w:ascii="Arial" w:hAnsi="Arial" w:cs="Arial"/>
          <w:b/>
          <w:sz w:val="20"/>
          <w:szCs w:val="20"/>
        </w:rPr>
        <w:t>do ….. min</w:t>
      </w:r>
    </w:p>
    <w:p w14:paraId="0FE247BB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2" w:hanging="215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Czas Realizacji </w:t>
      </w:r>
      <w:r w:rsidRPr="009C0B7D">
        <w:rPr>
          <w:rFonts w:ascii="Arial" w:hAnsi="Arial" w:cs="Arial"/>
          <w:b/>
          <w:sz w:val="20"/>
          <w:szCs w:val="20"/>
        </w:rPr>
        <w:t>do ….. min</w:t>
      </w:r>
    </w:p>
    <w:p w14:paraId="76E68827" w14:textId="77777777" w:rsidR="004232C9" w:rsidRPr="009C0B7D" w:rsidRDefault="004232C9" w:rsidP="004232C9">
      <w:pPr>
        <w:autoSpaceDE w:val="0"/>
        <w:autoSpaceDN w:val="0"/>
        <w:adjustRightInd w:val="0"/>
        <w:spacing w:after="0"/>
        <w:ind w:left="1570"/>
        <w:contextualSpacing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dla ZP2:</w:t>
      </w:r>
    </w:p>
    <w:p w14:paraId="05023B5B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2" w:hanging="215"/>
        <w:contextualSpacing/>
        <w:jc w:val="both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Czas Reakcji </w:t>
      </w:r>
      <w:r w:rsidRPr="009C0B7D">
        <w:rPr>
          <w:rFonts w:ascii="Arial" w:hAnsi="Arial" w:cs="Arial"/>
          <w:b/>
          <w:sz w:val="20"/>
          <w:szCs w:val="20"/>
        </w:rPr>
        <w:t>do ….. min</w:t>
      </w:r>
    </w:p>
    <w:p w14:paraId="41ABB6D9" w14:textId="77777777" w:rsidR="004232C9" w:rsidRPr="009C0B7D" w:rsidRDefault="004232C9" w:rsidP="004232C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842" w:hanging="21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Czas Realizacji </w:t>
      </w:r>
      <w:r w:rsidRPr="009C0B7D">
        <w:rPr>
          <w:rFonts w:ascii="Arial" w:hAnsi="Arial" w:cs="Arial"/>
          <w:b/>
          <w:sz w:val="20"/>
          <w:szCs w:val="20"/>
        </w:rPr>
        <w:t>do ….. h</w:t>
      </w:r>
    </w:p>
    <w:p w14:paraId="739283C9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56D6B7DF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0658B79D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 Załączniku </w:t>
      </w:r>
      <w:r w:rsidRPr="009C0B7D">
        <w:rPr>
          <w:rFonts w:ascii="Arial" w:hAnsi="Arial" w:cs="Arial"/>
          <w:b/>
          <w:sz w:val="20"/>
          <w:szCs w:val="20"/>
        </w:rPr>
        <w:t>nr 3a</w:t>
      </w:r>
      <w:r w:rsidRPr="009C0B7D">
        <w:rPr>
          <w:rFonts w:ascii="Arial" w:hAnsi="Arial" w:cs="Arial"/>
          <w:sz w:val="20"/>
          <w:szCs w:val="20"/>
        </w:rPr>
        <w:t xml:space="preserve"> do SIWZ</w:t>
      </w:r>
      <w:r w:rsidRPr="009C0B7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 xml:space="preserve">– 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FORMULARZ OFERTOWY DLA CZĘŚCI I </w:t>
      </w:r>
      <w:r w:rsidRPr="009C0B7D">
        <w:rPr>
          <w:rFonts w:ascii="Arial" w:hAnsi="Arial" w:cs="Arial"/>
          <w:bCs/>
          <w:sz w:val="20"/>
          <w:szCs w:val="20"/>
        </w:rPr>
        <w:t>Zamawiający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0B7D">
        <w:rPr>
          <w:rFonts w:ascii="Arial" w:hAnsi="Arial" w:cs="Arial"/>
          <w:b/>
          <w:sz w:val="20"/>
          <w:szCs w:val="20"/>
        </w:rPr>
        <w:t>dodał pkt 6 </w:t>
      </w:r>
    </w:p>
    <w:p w14:paraId="1488AE19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 </w:t>
      </w:r>
      <w:r w:rsidRPr="009C0B7D">
        <w:rPr>
          <w:rFonts w:ascii="Arial" w:hAnsi="Arial" w:cs="Arial"/>
          <w:b/>
          <w:sz w:val="20"/>
          <w:szCs w:val="20"/>
          <w:u w:val="single"/>
        </w:rPr>
        <w:t>o następującej treści</w:t>
      </w:r>
      <w:r w:rsidRPr="009C0B7D">
        <w:rPr>
          <w:rFonts w:ascii="Arial" w:hAnsi="Arial" w:cs="Arial"/>
          <w:sz w:val="20"/>
          <w:szCs w:val="20"/>
        </w:rPr>
        <w:t>:</w:t>
      </w:r>
    </w:p>
    <w:p w14:paraId="5A8BA110" w14:textId="77777777" w:rsidR="004232C9" w:rsidRPr="009C0B7D" w:rsidRDefault="004232C9" w:rsidP="004232C9">
      <w:pPr>
        <w:pStyle w:val="normaltableau"/>
        <w:numPr>
          <w:ilvl w:val="0"/>
          <w:numId w:val="90"/>
        </w:numPr>
        <w:spacing w:after="200"/>
        <w:rPr>
          <w:rFonts w:ascii="Arial" w:hAnsi="Arial" w:cs="Arial"/>
          <w:sz w:val="20"/>
          <w:szCs w:val="20"/>
          <w:lang w:val="pl-PL"/>
        </w:rPr>
      </w:pPr>
      <w:r w:rsidRPr="009C0B7D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Oferujemy </w:t>
      </w:r>
      <w:r w:rsidRPr="009C0B7D">
        <w:rPr>
          <w:rFonts w:ascii="Arial" w:hAnsi="Arial" w:cs="Arial"/>
          <w:sz w:val="20"/>
          <w:szCs w:val="20"/>
          <w:lang w:val="pl-PL"/>
        </w:rPr>
        <w:t xml:space="preserve">Doświadczenie personelu Wykonawcy: </w:t>
      </w:r>
      <w:proofErr w:type="spellStart"/>
      <w:r w:rsidRPr="009C0B7D">
        <w:rPr>
          <w:rFonts w:ascii="Arial" w:hAnsi="Arial" w:cs="Arial"/>
          <w:sz w:val="20"/>
          <w:szCs w:val="20"/>
          <w:lang w:val="pl-PL"/>
        </w:rPr>
        <w:t>Scrum</w:t>
      </w:r>
      <w:proofErr w:type="spellEnd"/>
      <w:r w:rsidRPr="009C0B7D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9C0B7D">
        <w:rPr>
          <w:rFonts w:ascii="Arial" w:hAnsi="Arial" w:cs="Arial"/>
          <w:sz w:val="20"/>
          <w:szCs w:val="20"/>
          <w:lang w:val="pl-PL"/>
        </w:rPr>
        <w:t>Master’a</w:t>
      </w:r>
      <w:proofErr w:type="spellEnd"/>
      <w:r w:rsidRPr="009C0B7D">
        <w:rPr>
          <w:rFonts w:ascii="Arial" w:hAnsi="Arial" w:cs="Arial"/>
          <w:sz w:val="20"/>
          <w:szCs w:val="20"/>
          <w:lang w:val="pl-PL"/>
        </w:rPr>
        <w:t xml:space="preserve"> „****”:</w:t>
      </w:r>
    </w:p>
    <w:tbl>
      <w:tblPr>
        <w:tblW w:w="89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6017"/>
      </w:tblGrid>
      <w:tr w:rsidR="004232C9" w:rsidRPr="009C0B7D" w14:paraId="67B6538B" w14:textId="77777777" w:rsidTr="0034127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D48E" w14:textId="77777777" w:rsidR="004232C9" w:rsidRPr="009C0B7D" w:rsidRDefault="004232C9" w:rsidP="00341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B7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1B17" w14:textId="77777777" w:rsidR="004232C9" w:rsidRPr="009C0B7D" w:rsidRDefault="004232C9" w:rsidP="00341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B7D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EA1F" w14:textId="77777777" w:rsidR="004232C9" w:rsidRPr="009C0B7D" w:rsidRDefault="004232C9" w:rsidP="00341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B7D">
              <w:rPr>
                <w:rFonts w:ascii="Arial" w:hAnsi="Arial" w:cs="Arial"/>
                <w:b/>
                <w:sz w:val="20"/>
                <w:szCs w:val="20"/>
              </w:rPr>
              <w:t>Doświadczenie personelu Wykonawcy</w:t>
            </w:r>
          </w:p>
        </w:tc>
      </w:tr>
      <w:tr w:rsidR="004232C9" w:rsidRPr="009C0B7D" w14:paraId="1109D8E7" w14:textId="77777777" w:rsidTr="00341277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F9C0" w14:textId="77777777" w:rsidR="004232C9" w:rsidRPr="009C0B7D" w:rsidRDefault="004232C9" w:rsidP="0034127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9C0B7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170F" w14:textId="77777777" w:rsidR="004232C9" w:rsidRPr="009C0B7D" w:rsidRDefault="004232C9" w:rsidP="0034127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242" w14:textId="77777777" w:rsidR="004232C9" w:rsidRPr="009C0B7D" w:rsidRDefault="004232C9" w:rsidP="00341277">
            <w:pPr>
              <w:pStyle w:val="Akapitzlist"/>
              <w:autoSpaceDE w:val="0"/>
              <w:autoSpaceDN w:val="0"/>
              <w:adjustRightInd w:val="0"/>
              <w:ind w:left="4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C9" w:rsidRPr="009C0B7D" w14:paraId="5DE1A7A9" w14:textId="77777777" w:rsidTr="00341277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D130" w14:textId="77777777" w:rsidR="004232C9" w:rsidRPr="009C0B7D" w:rsidRDefault="004232C9" w:rsidP="0034127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9C0B7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EBEA" w14:textId="77777777" w:rsidR="004232C9" w:rsidRPr="009C0B7D" w:rsidRDefault="004232C9" w:rsidP="0034127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42CE" w14:textId="77777777" w:rsidR="004232C9" w:rsidRPr="009C0B7D" w:rsidRDefault="004232C9" w:rsidP="00341277">
            <w:pPr>
              <w:pStyle w:val="Akapitzlist"/>
              <w:autoSpaceDE w:val="0"/>
              <w:autoSpaceDN w:val="0"/>
              <w:adjustRightInd w:val="0"/>
              <w:ind w:left="4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C9" w:rsidRPr="009C0B7D" w14:paraId="2A3F1DB2" w14:textId="77777777" w:rsidTr="00341277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DB88" w14:textId="77777777" w:rsidR="004232C9" w:rsidRPr="009C0B7D" w:rsidRDefault="004232C9" w:rsidP="0034127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9C0B7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C1C8" w14:textId="77777777" w:rsidR="004232C9" w:rsidRPr="009C0B7D" w:rsidRDefault="004232C9" w:rsidP="0034127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D32B" w14:textId="77777777" w:rsidR="004232C9" w:rsidRPr="009C0B7D" w:rsidRDefault="004232C9" w:rsidP="00341277">
            <w:pPr>
              <w:pStyle w:val="Akapitzlist"/>
              <w:autoSpaceDE w:val="0"/>
              <w:autoSpaceDN w:val="0"/>
              <w:adjustRightInd w:val="0"/>
              <w:ind w:left="4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62FFEB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3B00B46F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 związku z dodaniem pkt 6 kolejne punkty mają numerację zwiększoną o jeden.</w:t>
      </w:r>
    </w:p>
    <w:p w14:paraId="2516ECE7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7B8B26F1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jc w:val="both"/>
        <w:rPr>
          <w:rFonts w:ascii="Arial" w:hAnsi="Arial"/>
          <w:b w:val="0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>W Załączniku nr 1 do Formularza ofertowego</w:t>
      </w:r>
      <w:r w:rsidRPr="009C0B7D">
        <w:rPr>
          <w:rFonts w:ascii="Arial" w:hAnsi="Arial"/>
          <w:b w:val="0"/>
          <w:sz w:val="20"/>
          <w:szCs w:val="20"/>
        </w:rPr>
        <w:t xml:space="preserve"> nr 3a</w:t>
      </w:r>
      <w:r w:rsidRPr="009C0B7D">
        <w:rPr>
          <w:rFonts w:ascii="Arial" w:hAnsi="Arial"/>
          <w:sz w:val="20"/>
          <w:szCs w:val="20"/>
        </w:rPr>
        <w:t xml:space="preserve"> do SIWZ</w:t>
      </w:r>
      <w:r w:rsidRPr="009C0B7D">
        <w:rPr>
          <w:rFonts w:ascii="Arial" w:eastAsia="Times New Roman" w:hAnsi="Arial"/>
          <w:i/>
          <w:sz w:val="20"/>
          <w:szCs w:val="20"/>
        </w:rPr>
        <w:t xml:space="preserve"> </w:t>
      </w:r>
      <w:r w:rsidRPr="009C0B7D">
        <w:rPr>
          <w:rFonts w:ascii="Arial" w:hAnsi="Arial"/>
          <w:sz w:val="20"/>
          <w:szCs w:val="20"/>
        </w:rPr>
        <w:t xml:space="preserve">– </w:t>
      </w:r>
      <w:r w:rsidRPr="009C0B7D">
        <w:rPr>
          <w:rFonts w:ascii="Arial" w:hAnsi="Arial"/>
          <w:b w:val="0"/>
          <w:bCs/>
          <w:sz w:val="20"/>
          <w:szCs w:val="20"/>
        </w:rPr>
        <w:t xml:space="preserve">DLA CZĘŚCI I Zamawiający </w:t>
      </w:r>
      <w:r w:rsidRPr="009C0B7D">
        <w:rPr>
          <w:rFonts w:ascii="Arial" w:hAnsi="Arial"/>
          <w:b w:val="0"/>
          <w:sz w:val="20"/>
          <w:szCs w:val="20"/>
        </w:rPr>
        <w:t>dokonał zmian:</w:t>
      </w:r>
    </w:p>
    <w:p w14:paraId="2461E144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5A0BAEF7" w14:textId="77777777" w:rsidR="004232C9" w:rsidRPr="009C0B7D" w:rsidRDefault="004232C9" w:rsidP="004232C9">
      <w:pPr>
        <w:rPr>
          <w:rFonts w:ascii="Arial" w:hAnsi="Arial" w:cs="Arial"/>
          <w:sz w:val="20"/>
        </w:rPr>
      </w:pPr>
      <w:r w:rsidRPr="009C0B7D">
        <w:rPr>
          <w:rFonts w:ascii="Arial" w:hAnsi="Arial" w:cs="Arial"/>
          <w:sz w:val="20"/>
          <w:vertAlign w:val="superscript"/>
        </w:rPr>
        <w:t xml:space="preserve">*) </w:t>
      </w:r>
      <w:r w:rsidRPr="009C0B7D">
        <w:rPr>
          <w:rFonts w:ascii="Arial" w:hAnsi="Arial" w:cs="Arial"/>
          <w:sz w:val="20"/>
        </w:rPr>
        <w:t>Liczba Punktów Funkcyjnych i Roboczogodzin wskazane w formularzu mają charakter poglądowy i służą jedynie do porównania ofert, a Zamawiający w Umowie wpisze maksymalne wynagrodzenie brutto szacowane odpowiednio dla Tworzenia Oprogramowania, Usług Dodatkowych, Usługi Autoryzacji i Szkoleń.</w:t>
      </w:r>
    </w:p>
    <w:p w14:paraId="0D441B97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08E32BE0" w14:textId="77777777" w:rsidR="004232C9" w:rsidRPr="009C0B7D" w:rsidRDefault="004232C9" w:rsidP="004232C9">
      <w:pPr>
        <w:rPr>
          <w:rFonts w:ascii="Arial" w:hAnsi="Arial" w:cs="Arial"/>
          <w:sz w:val="20"/>
        </w:rPr>
      </w:pPr>
      <w:r w:rsidRPr="009C0B7D">
        <w:rPr>
          <w:rFonts w:ascii="Arial" w:hAnsi="Arial" w:cs="Arial"/>
          <w:sz w:val="20"/>
          <w:vertAlign w:val="superscript"/>
        </w:rPr>
        <w:t xml:space="preserve">*) </w:t>
      </w:r>
      <w:r w:rsidRPr="009C0B7D">
        <w:rPr>
          <w:rFonts w:ascii="Arial" w:hAnsi="Arial" w:cs="Arial"/>
          <w:sz w:val="20"/>
        </w:rPr>
        <w:t>Liczba Roboczogodzin wskazana w formularzu ma charakter poglądowy i służy jedynie do porównania ofert, a Zamawiający w Umowie wpisze maksymalne wynagrodzenie brutto szacowane odpowiednio dla Tworzenia Oprogramowania, Usług Dodatkowych, Usługi Autoryzacji i Szkoleń.</w:t>
      </w:r>
    </w:p>
    <w:p w14:paraId="0E16F6D0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22073326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 Załączniku </w:t>
      </w:r>
      <w:r w:rsidRPr="009C0B7D">
        <w:rPr>
          <w:rFonts w:ascii="Arial" w:hAnsi="Arial" w:cs="Arial"/>
          <w:b/>
          <w:sz w:val="20"/>
          <w:szCs w:val="20"/>
        </w:rPr>
        <w:t>nr 3b</w:t>
      </w:r>
      <w:r w:rsidRPr="009C0B7D">
        <w:rPr>
          <w:rFonts w:ascii="Arial" w:hAnsi="Arial" w:cs="Arial"/>
          <w:sz w:val="20"/>
          <w:szCs w:val="20"/>
        </w:rPr>
        <w:t xml:space="preserve"> do SIWZ</w:t>
      </w:r>
      <w:r w:rsidRPr="009C0B7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 xml:space="preserve">– 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FORMULARZ OFERTOWY DLA CZĘŚCI II </w:t>
      </w:r>
      <w:r w:rsidRPr="009C0B7D">
        <w:rPr>
          <w:rFonts w:ascii="Arial" w:hAnsi="Arial" w:cs="Arial"/>
          <w:bCs/>
          <w:sz w:val="20"/>
          <w:szCs w:val="20"/>
        </w:rPr>
        <w:t>Zamawiający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>dokonał zmian:</w:t>
      </w:r>
    </w:p>
    <w:p w14:paraId="09420B61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45BB4228" w14:textId="77777777" w:rsidR="004232C9" w:rsidRPr="009C0B7D" w:rsidRDefault="004232C9" w:rsidP="004232C9">
      <w:p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 pkt 3.3.</w:t>
      </w:r>
    </w:p>
    <w:p w14:paraId="3BE5E208" w14:textId="77777777" w:rsidR="004232C9" w:rsidRPr="009C0B7D" w:rsidRDefault="004232C9" w:rsidP="004232C9">
      <w:pPr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3.3.Cena brutto w tym podatek VAT za Punkt Funkcyjny rozwijanego oprogramowania wynosi:</w:t>
      </w:r>
    </w:p>
    <w:p w14:paraId="7D1D1D27" w14:textId="77777777" w:rsidR="004232C9" w:rsidRPr="009C0B7D" w:rsidRDefault="004232C9" w:rsidP="004232C9">
      <w:pPr>
        <w:spacing w:before="12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……………………… zł (słownie złotych: ……………………………………………………………..………….</w:t>
      </w:r>
    </w:p>
    <w:p w14:paraId="60F44F9C" w14:textId="77777777" w:rsidR="004232C9" w:rsidRPr="009C0B7D" w:rsidRDefault="004232C9" w:rsidP="004232C9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……………………………………………………………………………………………………..…………………..)</w:t>
      </w:r>
    </w:p>
    <w:p w14:paraId="179F09FD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4B4EDB1E" w14:textId="77777777" w:rsidR="004232C9" w:rsidRPr="009C0B7D" w:rsidRDefault="004232C9" w:rsidP="004232C9">
      <w:pPr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</w:rPr>
        <w:t>3.3.Cena brutto w tym podatek VAT za Punkt Funkcyjny rozwijanego oprogramowania wynosi (cena za jeden Punkt Funkcyjny nie może wynosić więcej niż cena 20 Roboczogodzin):</w:t>
      </w:r>
    </w:p>
    <w:p w14:paraId="2B38EE2F" w14:textId="77777777" w:rsidR="004232C9" w:rsidRPr="009C0B7D" w:rsidRDefault="004232C9" w:rsidP="004232C9">
      <w:pPr>
        <w:spacing w:before="12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……………………… zł (słownie złotych: ……………………………….……………………………..………….</w:t>
      </w:r>
    </w:p>
    <w:p w14:paraId="42164436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b w:val="0"/>
          <w:sz w:val="20"/>
          <w:szCs w:val="20"/>
        </w:rPr>
      </w:pPr>
      <w:r w:rsidRPr="009C0B7D">
        <w:rPr>
          <w:rFonts w:ascii="Arial" w:hAnsi="Arial"/>
          <w:b w:val="0"/>
          <w:sz w:val="20"/>
          <w:szCs w:val="20"/>
        </w:rPr>
        <w:t>………………………………………………………………………………….……………………………………..);</w:t>
      </w:r>
    </w:p>
    <w:p w14:paraId="6B439BDD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b w:val="0"/>
          <w:sz w:val="20"/>
          <w:szCs w:val="20"/>
        </w:rPr>
      </w:pPr>
    </w:p>
    <w:p w14:paraId="1BBF5BBB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b w:val="0"/>
          <w:sz w:val="20"/>
          <w:szCs w:val="20"/>
        </w:rPr>
      </w:pPr>
    </w:p>
    <w:p w14:paraId="172EE4E3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 Załączniku </w:t>
      </w:r>
      <w:r w:rsidRPr="009C0B7D">
        <w:rPr>
          <w:rFonts w:ascii="Arial" w:hAnsi="Arial" w:cs="Arial"/>
          <w:b/>
          <w:sz w:val="20"/>
          <w:szCs w:val="20"/>
        </w:rPr>
        <w:t>nr 3b</w:t>
      </w:r>
      <w:r w:rsidRPr="009C0B7D">
        <w:rPr>
          <w:rFonts w:ascii="Arial" w:hAnsi="Arial" w:cs="Arial"/>
          <w:sz w:val="20"/>
          <w:szCs w:val="20"/>
        </w:rPr>
        <w:t xml:space="preserve"> do SIWZ</w:t>
      </w:r>
      <w:r w:rsidRPr="009C0B7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C0B7D">
        <w:rPr>
          <w:rFonts w:ascii="Arial" w:hAnsi="Arial" w:cs="Arial"/>
          <w:sz w:val="20"/>
          <w:szCs w:val="20"/>
        </w:rPr>
        <w:t xml:space="preserve">– 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FORMULARZ OFERTOWY DLA CZĘŚCI II </w:t>
      </w:r>
      <w:r w:rsidRPr="009C0B7D">
        <w:rPr>
          <w:rFonts w:ascii="Arial" w:hAnsi="Arial" w:cs="Arial"/>
          <w:bCs/>
          <w:sz w:val="20"/>
          <w:szCs w:val="20"/>
        </w:rPr>
        <w:t>Zamawiający</w:t>
      </w:r>
      <w:r w:rsidRPr="009C0B7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0B7D">
        <w:rPr>
          <w:rFonts w:ascii="Arial" w:hAnsi="Arial" w:cs="Arial"/>
          <w:b/>
          <w:sz w:val="20"/>
          <w:szCs w:val="20"/>
        </w:rPr>
        <w:t>dodał pkt 4 </w:t>
      </w:r>
    </w:p>
    <w:p w14:paraId="7D0F84AB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 </w:t>
      </w:r>
      <w:r w:rsidRPr="009C0B7D">
        <w:rPr>
          <w:rFonts w:ascii="Arial" w:hAnsi="Arial" w:cs="Arial"/>
          <w:b/>
          <w:sz w:val="20"/>
          <w:szCs w:val="20"/>
          <w:u w:val="single"/>
        </w:rPr>
        <w:t>o następującej treści</w:t>
      </w:r>
      <w:r w:rsidRPr="009C0B7D">
        <w:rPr>
          <w:rFonts w:ascii="Arial" w:hAnsi="Arial" w:cs="Arial"/>
          <w:sz w:val="20"/>
          <w:szCs w:val="20"/>
        </w:rPr>
        <w:t>:</w:t>
      </w:r>
    </w:p>
    <w:p w14:paraId="57619AC4" w14:textId="77777777" w:rsidR="004232C9" w:rsidRPr="009C0B7D" w:rsidRDefault="004232C9" w:rsidP="004232C9">
      <w:pPr>
        <w:pStyle w:val="normaltableau"/>
        <w:numPr>
          <w:ilvl w:val="0"/>
          <w:numId w:val="94"/>
        </w:numPr>
        <w:spacing w:after="200"/>
        <w:rPr>
          <w:rFonts w:ascii="Arial" w:hAnsi="Arial" w:cs="Arial"/>
          <w:sz w:val="20"/>
          <w:szCs w:val="20"/>
          <w:lang w:val="pl-PL"/>
        </w:rPr>
      </w:pPr>
      <w:r w:rsidRPr="009C0B7D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Oferujemy </w:t>
      </w:r>
      <w:r w:rsidRPr="009C0B7D">
        <w:rPr>
          <w:rFonts w:ascii="Arial" w:hAnsi="Arial" w:cs="Arial"/>
          <w:sz w:val="20"/>
          <w:szCs w:val="20"/>
          <w:lang w:val="pl-PL"/>
        </w:rPr>
        <w:t xml:space="preserve">Doświadczenie personelu Wykonawcy: </w:t>
      </w:r>
      <w:proofErr w:type="spellStart"/>
      <w:r w:rsidRPr="009C0B7D">
        <w:rPr>
          <w:rFonts w:ascii="Arial" w:hAnsi="Arial" w:cs="Arial"/>
          <w:sz w:val="20"/>
          <w:szCs w:val="20"/>
          <w:lang w:val="pl-PL"/>
        </w:rPr>
        <w:t>Scrum</w:t>
      </w:r>
      <w:proofErr w:type="spellEnd"/>
      <w:r w:rsidRPr="009C0B7D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9C0B7D">
        <w:rPr>
          <w:rFonts w:ascii="Arial" w:hAnsi="Arial" w:cs="Arial"/>
          <w:sz w:val="20"/>
          <w:szCs w:val="20"/>
          <w:lang w:val="pl-PL"/>
        </w:rPr>
        <w:t>Master’a</w:t>
      </w:r>
      <w:proofErr w:type="spellEnd"/>
      <w:r w:rsidRPr="009C0B7D">
        <w:rPr>
          <w:rFonts w:ascii="Arial" w:hAnsi="Arial" w:cs="Arial"/>
          <w:sz w:val="20"/>
          <w:szCs w:val="20"/>
          <w:lang w:val="pl-PL"/>
        </w:rPr>
        <w:t xml:space="preserve"> „***”:</w:t>
      </w:r>
    </w:p>
    <w:tbl>
      <w:tblPr>
        <w:tblW w:w="89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6017"/>
      </w:tblGrid>
      <w:tr w:rsidR="004232C9" w:rsidRPr="009C0B7D" w14:paraId="72E07565" w14:textId="77777777" w:rsidTr="0034127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AC7" w14:textId="77777777" w:rsidR="004232C9" w:rsidRPr="009C0B7D" w:rsidRDefault="004232C9" w:rsidP="00341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B7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BB82" w14:textId="77777777" w:rsidR="004232C9" w:rsidRPr="009C0B7D" w:rsidRDefault="004232C9" w:rsidP="00341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B7D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548C" w14:textId="77777777" w:rsidR="004232C9" w:rsidRPr="009C0B7D" w:rsidRDefault="004232C9" w:rsidP="00341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B7D">
              <w:rPr>
                <w:rFonts w:ascii="Arial" w:hAnsi="Arial" w:cs="Arial"/>
                <w:b/>
                <w:sz w:val="20"/>
                <w:szCs w:val="20"/>
              </w:rPr>
              <w:t>Doświadczenie personelu Wykonawcy</w:t>
            </w:r>
          </w:p>
        </w:tc>
      </w:tr>
      <w:tr w:rsidR="004232C9" w:rsidRPr="009C0B7D" w14:paraId="448DFE75" w14:textId="77777777" w:rsidTr="00341277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8B52" w14:textId="77777777" w:rsidR="004232C9" w:rsidRPr="009C0B7D" w:rsidRDefault="004232C9" w:rsidP="0034127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9C0B7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45B" w14:textId="77777777" w:rsidR="004232C9" w:rsidRPr="009C0B7D" w:rsidRDefault="004232C9" w:rsidP="0034127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8069" w14:textId="77777777" w:rsidR="004232C9" w:rsidRPr="009C0B7D" w:rsidRDefault="004232C9" w:rsidP="00341277">
            <w:pPr>
              <w:pStyle w:val="Akapitzlist"/>
              <w:autoSpaceDE w:val="0"/>
              <w:autoSpaceDN w:val="0"/>
              <w:adjustRightInd w:val="0"/>
              <w:ind w:left="4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C9" w:rsidRPr="009C0B7D" w14:paraId="7F647B90" w14:textId="77777777" w:rsidTr="00341277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9ED4" w14:textId="77777777" w:rsidR="004232C9" w:rsidRPr="009C0B7D" w:rsidRDefault="004232C9" w:rsidP="0034127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9C0B7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FA11" w14:textId="77777777" w:rsidR="004232C9" w:rsidRPr="009C0B7D" w:rsidRDefault="004232C9" w:rsidP="0034127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29DB" w14:textId="77777777" w:rsidR="004232C9" w:rsidRPr="009C0B7D" w:rsidRDefault="004232C9" w:rsidP="00341277">
            <w:pPr>
              <w:pStyle w:val="Akapitzlist"/>
              <w:autoSpaceDE w:val="0"/>
              <w:autoSpaceDN w:val="0"/>
              <w:adjustRightInd w:val="0"/>
              <w:ind w:left="4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C9" w:rsidRPr="009C0B7D" w14:paraId="349D5B64" w14:textId="77777777" w:rsidTr="00341277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4EAE" w14:textId="77777777" w:rsidR="004232C9" w:rsidRPr="009C0B7D" w:rsidRDefault="004232C9" w:rsidP="0034127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9C0B7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3D5C" w14:textId="77777777" w:rsidR="004232C9" w:rsidRPr="009C0B7D" w:rsidRDefault="004232C9" w:rsidP="0034127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A53A" w14:textId="77777777" w:rsidR="004232C9" w:rsidRPr="009C0B7D" w:rsidRDefault="004232C9" w:rsidP="00341277">
            <w:pPr>
              <w:pStyle w:val="Akapitzlist"/>
              <w:autoSpaceDE w:val="0"/>
              <w:autoSpaceDN w:val="0"/>
              <w:adjustRightInd w:val="0"/>
              <w:ind w:left="4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C7E372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</w:p>
    <w:p w14:paraId="766D5744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 związku z dodaniem pkt 4 kolejne punkty mają numerację zwiększoną o jeden.</w:t>
      </w:r>
    </w:p>
    <w:p w14:paraId="5BB9B726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b w:val="0"/>
          <w:sz w:val="20"/>
          <w:szCs w:val="20"/>
        </w:rPr>
      </w:pPr>
    </w:p>
    <w:p w14:paraId="7EB418EC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jc w:val="both"/>
        <w:rPr>
          <w:rFonts w:ascii="Arial" w:hAnsi="Arial"/>
          <w:b w:val="0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>W Załączniku nr 1 do Formularza ofertowego</w:t>
      </w:r>
      <w:r w:rsidRPr="009C0B7D">
        <w:rPr>
          <w:rFonts w:ascii="Arial" w:hAnsi="Arial"/>
          <w:b w:val="0"/>
          <w:sz w:val="20"/>
          <w:szCs w:val="20"/>
        </w:rPr>
        <w:t xml:space="preserve"> nr 3b</w:t>
      </w:r>
      <w:r w:rsidRPr="009C0B7D">
        <w:rPr>
          <w:rFonts w:ascii="Arial" w:hAnsi="Arial"/>
          <w:sz w:val="20"/>
          <w:szCs w:val="20"/>
        </w:rPr>
        <w:t xml:space="preserve"> do SIWZ</w:t>
      </w:r>
      <w:r w:rsidRPr="009C0B7D">
        <w:rPr>
          <w:rFonts w:ascii="Arial" w:eastAsia="Times New Roman" w:hAnsi="Arial"/>
          <w:i/>
          <w:sz w:val="20"/>
          <w:szCs w:val="20"/>
        </w:rPr>
        <w:t xml:space="preserve"> </w:t>
      </w:r>
      <w:r w:rsidRPr="009C0B7D">
        <w:rPr>
          <w:rFonts w:ascii="Arial" w:hAnsi="Arial"/>
          <w:sz w:val="20"/>
          <w:szCs w:val="20"/>
        </w:rPr>
        <w:t xml:space="preserve">– </w:t>
      </w:r>
      <w:r w:rsidRPr="009C0B7D">
        <w:rPr>
          <w:rFonts w:ascii="Arial" w:hAnsi="Arial"/>
          <w:b w:val="0"/>
          <w:bCs/>
          <w:sz w:val="20"/>
          <w:szCs w:val="20"/>
        </w:rPr>
        <w:t xml:space="preserve">DLA CZĘŚCI II Zamawiający </w:t>
      </w:r>
      <w:r w:rsidRPr="009C0B7D">
        <w:rPr>
          <w:rFonts w:ascii="Arial" w:hAnsi="Arial"/>
          <w:b w:val="0"/>
          <w:sz w:val="20"/>
          <w:szCs w:val="20"/>
        </w:rPr>
        <w:t>dokonał zmian:</w:t>
      </w:r>
    </w:p>
    <w:p w14:paraId="5E2D1A0E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034D82E6" w14:textId="77777777" w:rsidR="004232C9" w:rsidRPr="009C0B7D" w:rsidRDefault="004232C9" w:rsidP="004232C9">
      <w:pPr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  <w:vertAlign w:val="superscript"/>
        </w:rPr>
        <w:t xml:space="preserve">*) </w:t>
      </w:r>
      <w:r w:rsidRPr="009C0B7D">
        <w:rPr>
          <w:rFonts w:ascii="Arial" w:hAnsi="Arial" w:cs="Arial"/>
          <w:sz w:val="20"/>
          <w:szCs w:val="20"/>
        </w:rPr>
        <w:t>Ilości Punktów Funkcyjnych i Roboczogodzin wskazane w formularzu mają charakter poglądowy i służą jedynie do porównania ofert, a Zamawiający w Umowie wpisze maksymalne wynagrodzenie brutto szacowane odpowiednio dla Tworzenia Oprogramowania, Usług Dodatkowych, Usługi Autoryzacji i Szkoleń.</w:t>
      </w:r>
    </w:p>
    <w:p w14:paraId="4FA3760A" w14:textId="77777777" w:rsidR="004232C9" w:rsidRPr="009C0B7D" w:rsidRDefault="004232C9" w:rsidP="004232C9">
      <w:pPr>
        <w:rPr>
          <w:rFonts w:ascii="Arial" w:hAnsi="Arial" w:cs="Arial"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  <w:u w:val="single"/>
        </w:rPr>
        <w:t>Zamawiający dopuszcza, z uwagi na procentową metodologię wyliczenia wynagrodzenia, odchylenie od liczbowo wskazanego podziału procentowego w poszczególnych pozycjach do 0,01% przy założeniu że suma wszystkich poszczególnych składowych wynagrodzenia będzie równa 100,00% (z dokładnością do dwóch miejsc po przecinku).</w:t>
      </w:r>
    </w:p>
    <w:p w14:paraId="4CF43839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Liczba Roboczogodzin i Punktów Funkcyjnych mają charakter poglądowy i służą jedynie do porównania ofert. W Umowie zostanie wskazane jedno maksymalne wynagrodzenie łączne dla usługi tworzenia oprogramowania w ramach którego Zamawiający będzie zamawiał Tworzenie Oprogramowania.</w:t>
      </w:r>
    </w:p>
    <w:p w14:paraId="501DC457" w14:textId="77777777" w:rsidR="004232C9" w:rsidRPr="009C0B7D" w:rsidRDefault="004232C9" w:rsidP="004232C9">
      <w:pPr>
        <w:spacing w:after="0"/>
        <w:rPr>
          <w:rFonts w:ascii="Arial" w:hAnsi="Arial" w:cs="Arial"/>
          <w:sz w:val="20"/>
          <w:szCs w:val="20"/>
        </w:rPr>
      </w:pPr>
    </w:p>
    <w:p w14:paraId="21020B15" w14:textId="77777777" w:rsidR="004232C9" w:rsidRPr="009C0B7D" w:rsidRDefault="004232C9" w:rsidP="004232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</w:rPr>
        <w:t xml:space="preserve">Po dokonanej zmianie </w:t>
      </w:r>
      <w:r w:rsidRPr="009C0B7D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666FF76C" w14:textId="77777777" w:rsidR="004232C9" w:rsidRPr="009C0B7D" w:rsidRDefault="004232C9" w:rsidP="004232C9">
      <w:pPr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  <w:vertAlign w:val="superscript"/>
        </w:rPr>
        <w:t xml:space="preserve">*) </w:t>
      </w:r>
      <w:r w:rsidRPr="009C0B7D">
        <w:rPr>
          <w:rFonts w:ascii="Arial" w:hAnsi="Arial" w:cs="Arial"/>
          <w:sz w:val="20"/>
          <w:szCs w:val="20"/>
        </w:rPr>
        <w:t>Liczba Roboczogodzin wskazana w formularzu ma charakter poglądowy i służy jedynie do porównania ofert, a Zamawiający w Umowie wpisze maksymalne wynagrodzenie brutto szacowane odpowiednio dla Tworzenia Oprogramowania, Usług Dodatkowych, Usługi Autoryzacji i Szkoleń.</w:t>
      </w:r>
    </w:p>
    <w:p w14:paraId="7073DF6B" w14:textId="77777777" w:rsidR="004232C9" w:rsidRPr="009C0B7D" w:rsidRDefault="004232C9" w:rsidP="004232C9">
      <w:pPr>
        <w:rPr>
          <w:rFonts w:ascii="Arial" w:hAnsi="Arial" w:cs="Arial"/>
          <w:sz w:val="20"/>
          <w:szCs w:val="20"/>
          <w:u w:val="single"/>
        </w:rPr>
      </w:pPr>
      <w:r w:rsidRPr="009C0B7D">
        <w:rPr>
          <w:rFonts w:ascii="Arial" w:hAnsi="Arial" w:cs="Arial"/>
          <w:sz w:val="20"/>
          <w:szCs w:val="20"/>
          <w:u w:val="single"/>
        </w:rPr>
        <w:t>Zamawiający dopuszcza, z uwagi na procentową metodologię wyliczenia wynagrodzenia, odchylenie od liczbowo wskazanego podziału procentowego w poszczególnych pozycjach do 0,01% przy założeniu że suma wszystkich poszczególnych składowych wynagrodzenia będzie równa 100,00% (z dokładnością do dwóch miejsc po przecinku).</w:t>
      </w:r>
    </w:p>
    <w:p w14:paraId="284F0F5F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b w:val="0"/>
          <w:sz w:val="20"/>
          <w:szCs w:val="20"/>
        </w:rPr>
      </w:pPr>
    </w:p>
    <w:p w14:paraId="7C0D80F5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>XVI.</w:t>
      </w:r>
    </w:p>
    <w:p w14:paraId="2D1921DA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jc w:val="both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>W Załączniku nr 7a i 7b do SIWZ</w:t>
      </w:r>
      <w:r w:rsidRPr="009C0B7D">
        <w:rPr>
          <w:rFonts w:ascii="Arial" w:eastAsia="Times New Roman" w:hAnsi="Arial"/>
          <w:i/>
          <w:sz w:val="20"/>
          <w:szCs w:val="20"/>
        </w:rPr>
        <w:t xml:space="preserve"> </w:t>
      </w:r>
      <w:r w:rsidRPr="009C0B7D">
        <w:rPr>
          <w:rFonts w:ascii="Arial" w:hAnsi="Arial"/>
          <w:sz w:val="20"/>
          <w:szCs w:val="20"/>
        </w:rPr>
        <w:t xml:space="preserve">– </w:t>
      </w:r>
      <w:r w:rsidRPr="009C0B7D">
        <w:rPr>
          <w:rFonts w:ascii="Arial" w:hAnsi="Arial"/>
          <w:b w:val="0"/>
          <w:sz w:val="20"/>
          <w:szCs w:val="20"/>
        </w:rPr>
        <w:t xml:space="preserve">WYKAZ OSÓB, KTÓRYMI DYSPONUJE WYKONAWCA DO REALIZACJI ZAMÓWIENIA dla Części I </w:t>
      </w:r>
      <w:proofErr w:type="spellStart"/>
      <w:r w:rsidRPr="009C0B7D">
        <w:rPr>
          <w:rFonts w:ascii="Arial" w:hAnsi="Arial"/>
          <w:b w:val="0"/>
          <w:sz w:val="20"/>
          <w:szCs w:val="20"/>
        </w:rPr>
        <w:t>i</w:t>
      </w:r>
      <w:proofErr w:type="spellEnd"/>
      <w:r w:rsidRPr="009C0B7D">
        <w:rPr>
          <w:rFonts w:ascii="Arial" w:hAnsi="Arial"/>
          <w:b w:val="0"/>
          <w:sz w:val="20"/>
          <w:szCs w:val="20"/>
        </w:rPr>
        <w:t xml:space="preserve"> Części II Zamawiający</w:t>
      </w:r>
      <w:r w:rsidRPr="009C0B7D">
        <w:rPr>
          <w:rFonts w:ascii="Arial" w:hAnsi="Arial"/>
          <w:sz w:val="20"/>
          <w:szCs w:val="20"/>
        </w:rPr>
        <w:t xml:space="preserve"> dodał nowy wiersz 26 w tabeli dla Części I </w:t>
      </w:r>
      <w:proofErr w:type="spellStart"/>
      <w:r w:rsidRPr="009C0B7D">
        <w:rPr>
          <w:rFonts w:ascii="Arial" w:hAnsi="Arial"/>
          <w:sz w:val="20"/>
          <w:szCs w:val="20"/>
        </w:rPr>
        <w:t>i</w:t>
      </w:r>
      <w:proofErr w:type="spellEnd"/>
      <w:r w:rsidRPr="009C0B7D">
        <w:rPr>
          <w:rFonts w:ascii="Arial" w:hAnsi="Arial"/>
          <w:sz w:val="20"/>
          <w:szCs w:val="20"/>
        </w:rPr>
        <w:t xml:space="preserve"> wiersz 22 w tabeli dla Części II</w:t>
      </w:r>
    </w:p>
    <w:p w14:paraId="383482EF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jc w:val="both"/>
        <w:rPr>
          <w:rFonts w:ascii="Arial" w:hAnsi="Arial"/>
          <w:sz w:val="20"/>
          <w:szCs w:val="20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779"/>
        <w:gridCol w:w="6804"/>
        <w:gridCol w:w="851"/>
      </w:tblGrid>
      <w:tr w:rsidR="004232C9" w:rsidRPr="009C0B7D" w14:paraId="249BBA39" w14:textId="77777777" w:rsidTr="00341277">
        <w:trPr>
          <w:trHeight w:val="5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E364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41A2" w14:textId="77777777" w:rsidR="004232C9" w:rsidRPr="009C0B7D" w:rsidRDefault="004232C9" w:rsidP="003412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0B7D">
              <w:rPr>
                <w:rFonts w:ascii="Arial" w:hAnsi="Arial" w:cs="Arial"/>
                <w:sz w:val="20"/>
                <w:szCs w:val="20"/>
              </w:rPr>
              <w:t>Scrum</w:t>
            </w:r>
            <w:proofErr w:type="spellEnd"/>
            <w:r w:rsidRPr="009C0B7D">
              <w:rPr>
                <w:rFonts w:ascii="Arial" w:hAnsi="Arial" w:cs="Arial"/>
                <w:sz w:val="20"/>
                <w:szCs w:val="20"/>
              </w:rPr>
              <w:t xml:space="preserve"> Master </w:t>
            </w:r>
            <w:r w:rsidRPr="009C0B7D">
              <w:rPr>
                <w:rFonts w:ascii="Arial" w:hAnsi="Arial" w:cs="Arial"/>
                <w:b/>
                <w:sz w:val="20"/>
                <w:szCs w:val="20"/>
              </w:rPr>
              <w:t>(6 osób)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9036" w14:textId="77777777" w:rsidR="004232C9" w:rsidRPr="009C0B7D" w:rsidRDefault="004232C9" w:rsidP="0034127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 xml:space="preserve">Pełnił funkcję </w:t>
            </w:r>
            <w:proofErr w:type="spellStart"/>
            <w:r w:rsidRPr="009C0B7D">
              <w:rPr>
                <w:rFonts w:ascii="Arial" w:hAnsi="Arial" w:cs="Arial"/>
                <w:sz w:val="20"/>
                <w:szCs w:val="20"/>
              </w:rPr>
              <w:t>Scrum</w:t>
            </w:r>
            <w:proofErr w:type="spellEnd"/>
            <w:r w:rsidRPr="009C0B7D">
              <w:rPr>
                <w:rFonts w:ascii="Arial" w:hAnsi="Arial" w:cs="Arial"/>
                <w:sz w:val="20"/>
                <w:szCs w:val="20"/>
              </w:rPr>
              <w:t xml:space="preserve"> Mastera w co najmniej </w:t>
            </w:r>
            <w:r w:rsidRPr="009C0B7D">
              <w:rPr>
                <w:rFonts w:ascii="Arial" w:hAnsi="Arial" w:cs="Arial"/>
                <w:b/>
                <w:sz w:val="20"/>
                <w:szCs w:val="20"/>
              </w:rPr>
              <w:t>1 projekcie</w:t>
            </w:r>
            <w:r w:rsidRPr="009C0B7D">
              <w:rPr>
                <w:rFonts w:ascii="Arial" w:hAnsi="Arial" w:cs="Arial"/>
                <w:sz w:val="20"/>
                <w:szCs w:val="20"/>
              </w:rPr>
              <w:t xml:space="preserve">, w którym wytwarzanie oprogramowania odbywało się w oparciu o metodykę zwinną (Agile) o wartości nie mniejszej niż </w:t>
            </w:r>
            <w:r w:rsidRPr="009C0B7D">
              <w:rPr>
                <w:rFonts w:ascii="Arial" w:hAnsi="Arial" w:cs="Arial"/>
                <w:b/>
                <w:sz w:val="20"/>
                <w:szCs w:val="20"/>
              </w:rPr>
              <w:t>3 000 000,00 PLN brutto</w:t>
            </w:r>
            <w:r w:rsidRPr="009C0B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AE2F7A" w14:textId="77777777" w:rsidR="004232C9" w:rsidRPr="009C0B7D" w:rsidRDefault="004232C9" w:rsidP="0034127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 xml:space="preserve">Posiada certyfikat Professional </w:t>
            </w:r>
            <w:proofErr w:type="spellStart"/>
            <w:r w:rsidRPr="009C0B7D">
              <w:rPr>
                <w:rFonts w:ascii="Arial" w:hAnsi="Arial" w:cs="Arial"/>
                <w:sz w:val="20"/>
                <w:szCs w:val="20"/>
              </w:rPr>
              <w:t>Scrum</w:t>
            </w:r>
            <w:proofErr w:type="spellEnd"/>
            <w:r w:rsidRPr="009C0B7D">
              <w:rPr>
                <w:rFonts w:ascii="Arial" w:hAnsi="Arial" w:cs="Arial"/>
                <w:sz w:val="20"/>
                <w:szCs w:val="20"/>
              </w:rPr>
              <w:t xml:space="preserve"> Master;</w:t>
            </w:r>
          </w:p>
          <w:p w14:paraId="05601638" w14:textId="77777777" w:rsidR="004232C9" w:rsidRPr="009C0B7D" w:rsidRDefault="004232C9" w:rsidP="0034127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Posiada znajomość języka polskiego, umożliwiającą dobrą  komunikację adekwatną do pełnionej roli i przedmiotu zamówienia.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0CFA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0B7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</w:tbl>
    <w:p w14:paraId="0543E9AA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67C0C7" w14:textId="77777777" w:rsidR="004232C9" w:rsidRPr="009C0B7D" w:rsidRDefault="004232C9" w:rsidP="004232C9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779"/>
        <w:gridCol w:w="6804"/>
        <w:gridCol w:w="851"/>
      </w:tblGrid>
      <w:tr w:rsidR="004232C9" w:rsidRPr="009C0B7D" w14:paraId="62108D3E" w14:textId="77777777" w:rsidTr="00341277">
        <w:trPr>
          <w:trHeight w:val="5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579A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8976" w14:textId="77777777" w:rsidR="004232C9" w:rsidRPr="009C0B7D" w:rsidRDefault="004232C9" w:rsidP="003412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0B7D">
              <w:rPr>
                <w:rFonts w:ascii="Arial" w:hAnsi="Arial" w:cs="Arial"/>
                <w:sz w:val="20"/>
                <w:szCs w:val="20"/>
              </w:rPr>
              <w:t>Scrum</w:t>
            </w:r>
            <w:proofErr w:type="spellEnd"/>
            <w:r w:rsidRPr="009C0B7D">
              <w:rPr>
                <w:rFonts w:ascii="Arial" w:hAnsi="Arial" w:cs="Arial"/>
                <w:sz w:val="20"/>
                <w:szCs w:val="20"/>
              </w:rPr>
              <w:t xml:space="preserve"> Master </w:t>
            </w:r>
            <w:r w:rsidRPr="009C0B7D">
              <w:rPr>
                <w:rFonts w:ascii="Arial" w:hAnsi="Arial" w:cs="Arial"/>
                <w:b/>
                <w:sz w:val="20"/>
                <w:szCs w:val="20"/>
              </w:rPr>
              <w:t>(6 osób)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3788" w14:textId="77777777" w:rsidR="004232C9" w:rsidRPr="009C0B7D" w:rsidRDefault="004232C9" w:rsidP="00341277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 xml:space="preserve">Pełnił funkcję </w:t>
            </w:r>
            <w:proofErr w:type="spellStart"/>
            <w:r w:rsidRPr="009C0B7D">
              <w:rPr>
                <w:rFonts w:ascii="Arial" w:hAnsi="Arial" w:cs="Arial"/>
                <w:sz w:val="20"/>
                <w:szCs w:val="20"/>
              </w:rPr>
              <w:t>Scrum</w:t>
            </w:r>
            <w:proofErr w:type="spellEnd"/>
            <w:r w:rsidRPr="009C0B7D">
              <w:rPr>
                <w:rFonts w:ascii="Arial" w:hAnsi="Arial" w:cs="Arial"/>
                <w:sz w:val="20"/>
                <w:szCs w:val="20"/>
              </w:rPr>
              <w:t xml:space="preserve"> Mastera w co najmniej </w:t>
            </w:r>
            <w:r w:rsidRPr="009C0B7D">
              <w:rPr>
                <w:rFonts w:ascii="Arial" w:hAnsi="Arial" w:cs="Arial"/>
                <w:b/>
                <w:sz w:val="20"/>
                <w:szCs w:val="20"/>
              </w:rPr>
              <w:t>1 projekcie</w:t>
            </w:r>
            <w:r w:rsidRPr="009C0B7D">
              <w:rPr>
                <w:rFonts w:ascii="Arial" w:hAnsi="Arial" w:cs="Arial"/>
                <w:sz w:val="20"/>
                <w:szCs w:val="20"/>
              </w:rPr>
              <w:t xml:space="preserve">, w którym wytwarzanie oprogramowania odbywało się w oparciu o metodykę zwinną (Agile) o wartości nie mniejszej niż </w:t>
            </w:r>
            <w:r w:rsidRPr="009C0B7D">
              <w:rPr>
                <w:rFonts w:ascii="Arial" w:hAnsi="Arial" w:cs="Arial"/>
                <w:b/>
                <w:sz w:val="20"/>
                <w:szCs w:val="20"/>
              </w:rPr>
              <w:t>3 000 000,00 PLN brutto</w:t>
            </w:r>
            <w:r w:rsidRPr="009C0B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C910B5" w14:textId="77777777" w:rsidR="004232C9" w:rsidRPr="009C0B7D" w:rsidRDefault="004232C9" w:rsidP="00341277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459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 xml:space="preserve">Posiada certyfikat Professional </w:t>
            </w:r>
            <w:proofErr w:type="spellStart"/>
            <w:r w:rsidRPr="009C0B7D">
              <w:rPr>
                <w:rFonts w:ascii="Arial" w:hAnsi="Arial" w:cs="Arial"/>
                <w:sz w:val="20"/>
                <w:szCs w:val="20"/>
              </w:rPr>
              <w:t>Scrum</w:t>
            </w:r>
            <w:proofErr w:type="spellEnd"/>
            <w:r w:rsidRPr="009C0B7D">
              <w:rPr>
                <w:rFonts w:ascii="Arial" w:hAnsi="Arial" w:cs="Arial"/>
                <w:sz w:val="20"/>
                <w:szCs w:val="20"/>
              </w:rPr>
              <w:t xml:space="preserve"> Master;</w:t>
            </w:r>
          </w:p>
          <w:p w14:paraId="5C92C159" w14:textId="77777777" w:rsidR="004232C9" w:rsidRPr="009C0B7D" w:rsidRDefault="004232C9" w:rsidP="00341277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459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B7D">
              <w:rPr>
                <w:rFonts w:ascii="Arial" w:hAnsi="Arial" w:cs="Arial"/>
                <w:sz w:val="20"/>
                <w:szCs w:val="20"/>
              </w:rPr>
              <w:t>Posiada znajomość języka polskiego, umożliwiającą dobrą  komunikację adekwatną do pełnionej roli i przedmiotu zamówienia.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6C1F" w14:textId="77777777" w:rsidR="004232C9" w:rsidRPr="009C0B7D" w:rsidRDefault="004232C9" w:rsidP="003412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0B7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</w:tbl>
    <w:p w14:paraId="30077544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jc w:val="both"/>
        <w:rPr>
          <w:rFonts w:ascii="Arial" w:hAnsi="Arial"/>
          <w:b w:val="0"/>
          <w:sz w:val="20"/>
          <w:szCs w:val="20"/>
        </w:rPr>
      </w:pPr>
    </w:p>
    <w:p w14:paraId="292A8134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jc w:val="both"/>
        <w:rPr>
          <w:rFonts w:ascii="Arial" w:hAnsi="Arial"/>
          <w:sz w:val="20"/>
          <w:szCs w:val="20"/>
        </w:rPr>
      </w:pPr>
      <w:r w:rsidRPr="009C0B7D">
        <w:rPr>
          <w:rFonts w:ascii="Arial" w:hAnsi="Arial"/>
          <w:sz w:val="20"/>
          <w:szCs w:val="20"/>
        </w:rPr>
        <w:t>XVII</w:t>
      </w:r>
    </w:p>
    <w:p w14:paraId="5EAB7703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jc w:val="both"/>
        <w:rPr>
          <w:rFonts w:ascii="Arial" w:hAnsi="Arial"/>
          <w:b w:val="0"/>
          <w:sz w:val="20"/>
          <w:szCs w:val="20"/>
        </w:rPr>
      </w:pPr>
      <w:r w:rsidRPr="009C0B7D">
        <w:rPr>
          <w:rFonts w:ascii="Arial" w:hAnsi="Arial"/>
          <w:b w:val="0"/>
          <w:sz w:val="20"/>
          <w:szCs w:val="20"/>
        </w:rPr>
        <w:t>W Załączniku nr 10 do SIWZ</w:t>
      </w:r>
      <w:r w:rsidRPr="009C0B7D">
        <w:rPr>
          <w:rFonts w:ascii="Arial" w:hAnsi="Arial"/>
          <w:sz w:val="20"/>
          <w:szCs w:val="20"/>
        </w:rPr>
        <w:t xml:space="preserve"> - </w:t>
      </w:r>
      <w:r w:rsidRPr="009C0B7D">
        <w:rPr>
          <w:rFonts w:ascii="Arial" w:eastAsia="Calibri" w:hAnsi="Arial"/>
          <w:sz w:val="20"/>
          <w:szCs w:val="20"/>
          <w:lang w:eastAsia="en-US"/>
        </w:rPr>
        <w:t>Wzór umowy o zachowaniu poufności</w:t>
      </w:r>
      <w:r w:rsidRPr="009C0B7D">
        <w:rPr>
          <w:rFonts w:ascii="Arial" w:hAnsi="Arial"/>
          <w:sz w:val="20"/>
          <w:szCs w:val="20"/>
        </w:rPr>
        <w:t xml:space="preserve"> </w:t>
      </w:r>
      <w:r w:rsidRPr="009C0B7D">
        <w:rPr>
          <w:rFonts w:ascii="Arial" w:hAnsi="Arial"/>
          <w:b w:val="0"/>
          <w:sz w:val="20"/>
          <w:szCs w:val="20"/>
        </w:rPr>
        <w:t>Zamawiający</w:t>
      </w:r>
      <w:r w:rsidRPr="009C0B7D">
        <w:rPr>
          <w:rFonts w:ascii="Arial" w:hAnsi="Arial"/>
          <w:sz w:val="20"/>
          <w:szCs w:val="20"/>
        </w:rPr>
        <w:t xml:space="preserve"> </w:t>
      </w:r>
      <w:r w:rsidRPr="009C0B7D">
        <w:rPr>
          <w:rFonts w:ascii="Arial" w:hAnsi="Arial"/>
          <w:b w:val="0"/>
          <w:sz w:val="20"/>
          <w:szCs w:val="20"/>
        </w:rPr>
        <w:t>dokonał zmian:</w:t>
      </w:r>
    </w:p>
    <w:p w14:paraId="7301A719" w14:textId="77777777" w:rsidR="004232C9" w:rsidRPr="009C0B7D" w:rsidRDefault="004232C9" w:rsidP="004232C9">
      <w:pPr>
        <w:tabs>
          <w:tab w:val="center" w:pos="4536"/>
          <w:tab w:val="right" w:pos="9072"/>
        </w:tabs>
        <w:jc w:val="left"/>
        <w:rPr>
          <w:rFonts w:ascii="Arial" w:hAnsi="Arial" w:cs="Arial"/>
          <w:sz w:val="20"/>
          <w:szCs w:val="20"/>
        </w:rPr>
      </w:pPr>
    </w:p>
    <w:p w14:paraId="21745156" w14:textId="77777777" w:rsidR="004232C9" w:rsidRPr="009C0B7D" w:rsidRDefault="004232C9" w:rsidP="004232C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§ 1.</w:t>
      </w:r>
    </w:p>
    <w:p w14:paraId="06610F69" w14:textId="77777777" w:rsidR="004232C9" w:rsidRPr="009C0B7D" w:rsidRDefault="004232C9" w:rsidP="004232C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5498E757" w14:textId="77777777" w:rsidR="004232C9" w:rsidRPr="009C0B7D" w:rsidRDefault="004232C9" w:rsidP="004232C9">
      <w:pPr>
        <w:numPr>
          <w:ilvl w:val="0"/>
          <w:numId w:val="99"/>
        </w:numPr>
        <w:autoSpaceDE w:val="0"/>
        <w:autoSpaceDN w:val="0"/>
        <w:adjustRightInd w:val="0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Wszelkie informacje udostępniane Wykonawcy oraz wszelkie informacje, do których Wykonawca będzie miał, dostęp, będą traktowane przez Wykonawcę jako poufne (w terminie 8 lat od dnia zawarcia niniejszej umowy ) i mogą być ujawniane wyłącznie tym pracownikom i upoważnionym przedstawicielom Wykonawcy, których celem jest przygotowanie i złożenie oferty, pod rygorem pociągnięcia Wykonawcy do odpowiedzialności za naruszenie poufności. Wykonawca po udostępnieniu informacji poufnej ww. osobom będzie przekazywał informację Zamawiającemu zawierającą imię i nazwisko oraz nr dowodu osobistego lub paszportu osoby, której informacja jest przekazywana.</w:t>
      </w:r>
    </w:p>
    <w:p w14:paraId="08EFD74A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  <w:u w:val="single"/>
        </w:rPr>
      </w:pPr>
      <w:r w:rsidRPr="009C0B7D">
        <w:rPr>
          <w:rFonts w:ascii="Arial" w:hAnsi="Arial"/>
          <w:sz w:val="20"/>
          <w:szCs w:val="20"/>
        </w:rPr>
        <w:t xml:space="preserve">Po dokonanej zmianie </w:t>
      </w:r>
      <w:r w:rsidRPr="009C0B7D">
        <w:rPr>
          <w:rFonts w:ascii="Arial" w:hAnsi="Arial"/>
          <w:sz w:val="20"/>
          <w:szCs w:val="20"/>
          <w:u w:val="single"/>
        </w:rPr>
        <w:t>jest:</w:t>
      </w:r>
    </w:p>
    <w:p w14:paraId="7422EDD3" w14:textId="77777777" w:rsidR="004232C9" w:rsidRPr="009C0B7D" w:rsidRDefault="004232C9" w:rsidP="004232C9">
      <w:pPr>
        <w:numPr>
          <w:ilvl w:val="0"/>
          <w:numId w:val="103"/>
        </w:numPr>
        <w:autoSpaceDE w:val="0"/>
        <w:autoSpaceDN w:val="0"/>
        <w:adjustRightInd w:val="0"/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Wszelkie informacje udostępniane Wykonawcy oraz wszelkie informacje, do których Wykonawca będzie miał dostęp, w tym udostępnione w trakcie wizji lokalnej materiały (kody i dokumentacja), o której mowa w SIWZ, będą traktowane przez Wykonawcę jako poufne (w terminie 8 lat od dnia zawarcia niniejszej umowy) i mogą być ujawniane wyłącznie tym pracownikom i upoważnionym przedstawicielom Wykonawcy, którzy zostaną wskazani jako dokonujący wizji lokalnej w imieniu Wykonawcy  lub będą uczestniczyć w przygotowaniu oferty, pod rygorem pociągnięcia Wykonawcy do odpowiedzialności za naruszenie poufności. Wykonawca, przed udostępnieniem informacji poufnej ww. osobom, przekaże Zamawiającemu imię i nazwisko oraz nr dowodu osobistego lub paszportu osoby, której informacja jest przekazywana.</w:t>
      </w:r>
    </w:p>
    <w:p w14:paraId="7B0A9D7A" w14:textId="77777777" w:rsidR="004232C9" w:rsidRPr="009C0B7D" w:rsidRDefault="004232C9" w:rsidP="004232C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61484BD4" w14:textId="77777777" w:rsidR="004232C9" w:rsidRPr="009C0B7D" w:rsidRDefault="004232C9" w:rsidP="004232C9">
      <w:pPr>
        <w:numPr>
          <w:ilvl w:val="0"/>
          <w:numId w:val="99"/>
        </w:numPr>
        <w:autoSpaceDE w:val="0"/>
        <w:autoSpaceDN w:val="0"/>
        <w:adjustRightInd w:val="0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Wykonawca zobowiązuje się do zachowania poufności informacji, w posiadanie których wejdzie w trakcie wykonywania Umowy, w szczególności: </w:t>
      </w:r>
    </w:p>
    <w:p w14:paraId="2D91DD42" w14:textId="77777777" w:rsidR="004232C9" w:rsidRPr="009C0B7D" w:rsidRDefault="004232C9" w:rsidP="004232C9">
      <w:pPr>
        <w:numPr>
          <w:ilvl w:val="1"/>
          <w:numId w:val="98"/>
        </w:numPr>
        <w:autoSpaceDE w:val="0"/>
        <w:autoSpaceDN w:val="0"/>
        <w:adjustRightInd w:val="0"/>
        <w:spacing w:after="200" w:line="276" w:lineRule="auto"/>
        <w:ind w:left="927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nieujawniania i niezezwalania na ujawnienie jakichkolwiek informacji w jakiejkolwiek formie w całości lub w części jakiejkolwiek osobie trzeciej bez uprzedniej pisemnej zgody Centrum; </w:t>
      </w:r>
    </w:p>
    <w:p w14:paraId="4FE1ED44" w14:textId="77777777" w:rsidR="004232C9" w:rsidRPr="009C0B7D" w:rsidRDefault="004232C9" w:rsidP="004232C9">
      <w:pPr>
        <w:numPr>
          <w:ilvl w:val="1"/>
          <w:numId w:val="98"/>
        </w:numPr>
        <w:autoSpaceDE w:val="0"/>
        <w:autoSpaceDN w:val="0"/>
        <w:adjustRightInd w:val="0"/>
        <w:spacing w:after="200" w:line="276" w:lineRule="auto"/>
        <w:ind w:left="927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zapewnienia, że personel oraz inni współpracownicy Wykonawcy, którym informacje, o których mowa ust. 1 zostaną udostępnione nie ujawnią i nie zezwolą na ich ujawnienie w jakiejkolwiek formie w całości lub w części jakiejkolwiek osobie trzeciej bez uprzedniej pisemnej zgody Centrum; </w:t>
      </w:r>
    </w:p>
    <w:p w14:paraId="29581DB3" w14:textId="77777777" w:rsidR="004232C9" w:rsidRPr="009C0B7D" w:rsidRDefault="004232C9" w:rsidP="004232C9">
      <w:pPr>
        <w:numPr>
          <w:ilvl w:val="1"/>
          <w:numId w:val="98"/>
        </w:numPr>
        <w:autoSpaceDE w:val="0"/>
        <w:autoSpaceDN w:val="0"/>
        <w:adjustRightInd w:val="0"/>
        <w:spacing w:after="200" w:line="276" w:lineRule="auto"/>
        <w:ind w:left="927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zapewnienia prawidłowej ochrony informacji przed utratą, kradzieżą, zniszczeniem, zgubieniem lub dostępem osób trzecich nieupoważnionych do uzyskania informacji, o których mowa w ust. 1. </w:t>
      </w:r>
    </w:p>
    <w:p w14:paraId="02F19615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  <w:u w:val="single"/>
        </w:rPr>
      </w:pPr>
      <w:r w:rsidRPr="009C0B7D">
        <w:rPr>
          <w:rFonts w:ascii="Arial" w:hAnsi="Arial"/>
          <w:sz w:val="20"/>
          <w:szCs w:val="20"/>
        </w:rPr>
        <w:t xml:space="preserve">Po dokonanej zmianie </w:t>
      </w:r>
      <w:r w:rsidRPr="009C0B7D">
        <w:rPr>
          <w:rFonts w:ascii="Arial" w:hAnsi="Arial"/>
          <w:sz w:val="20"/>
          <w:szCs w:val="20"/>
          <w:u w:val="single"/>
        </w:rPr>
        <w:t>jest:</w:t>
      </w:r>
    </w:p>
    <w:p w14:paraId="091751A3" w14:textId="253E7013" w:rsidR="004232C9" w:rsidRPr="009C0B7D" w:rsidRDefault="004232C9" w:rsidP="00232F7F">
      <w:pPr>
        <w:numPr>
          <w:ilvl w:val="0"/>
          <w:numId w:val="104"/>
        </w:numPr>
        <w:autoSpaceDE w:val="0"/>
        <w:autoSpaceDN w:val="0"/>
        <w:adjustRightInd w:val="0"/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Wykonawca zobowiązuje się do zachowania poufności informacji, o których mowa w ust. 1, </w:t>
      </w:r>
      <w:bookmarkStart w:id="15" w:name="_GoBack"/>
      <w:bookmarkEnd w:id="15"/>
      <w:r w:rsidRPr="009C0B7D">
        <w:rPr>
          <w:rFonts w:ascii="Arial" w:hAnsi="Arial" w:cs="Arial"/>
          <w:sz w:val="20"/>
          <w:szCs w:val="20"/>
        </w:rPr>
        <w:t xml:space="preserve">w szczególności: </w:t>
      </w:r>
    </w:p>
    <w:p w14:paraId="5EA3A1EC" w14:textId="77777777" w:rsidR="004232C9" w:rsidRPr="009C0B7D" w:rsidRDefault="004232C9" w:rsidP="00232F7F">
      <w:pPr>
        <w:numPr>
          <w:ilvl w:val="1"/>
          <w:numId w:val="105"/>
        </w:numPr>
        <w:autoSpaceDE w:val="0"/>
        <w:autoSpaceDN w:val="0"/>
        <w:adjustRightInd w:val="0"/>
        <w:spacing w:after="200" w:line="276" w:lineRule="auto"/>
        <w:ind w:left="993" w:hanging="426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nieujawniania i niezezwalania na ujawnienie jakichkolwiek informacji w jakiejkolwiek formie w całości albo w części jakiejkolwiek osobie trzeciej bez uprzedniej pisemnej zgody Centrum; </w:t>
      </w:r>
    </w:p>
    <w:p w14:paraId="4687C50C" w14:textId="77777777" w:rsidR="004232C9" w:rsidRPr="009C0B7D" w:rsidRDefault="004232C9" w:rsidP="00232F7F">
      <w:pPr>
        <w:numPr>
          <w:ilvl w:val="1"/>
          <w:numId w:val="105"/>
        </w:numPr>
        <w:autoSpaceDE w:val="0"/>
        <w:autoSpaceDN w:val="0"/>
        <w:adjustRightInd w:val="0"/>
        <w:spacing w:after="200" w:line="276" w:lineRule="auto"/>
        <w:ind w:left="927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lastRenderedPageBreak/>
        <w:t xml:space="preserve">zapewnienia, że pracownicy i upoważnieni przedstawiciele Wykonawcy, którym informacje zostaną udostępnione, nie ujawnią i nie zezwolą na ich ujawnienie w jakiejkolwiek formie w całości albo w części jakiejkolwiek osobie trzeciej bez uprzedniej pisemnej zgody Centrum; </w:t>
      </w:r>
    </w:p>
    <w:p w14:paraId="619F449C" w14:textId="77777777" w:rsidR="004232C9" w:rsidRPr="009C0B7D" w:rsidRDefault="004232C9" w:rsidP="00232F7F">
      <w:pPr>
        <w:numPr>
          <w:ilvl w:val="1"/>
          <w:numId w:val="105"/>
        </w:numPr>
        <w:autoSpaceDE w:val="0"/>
        <w:autoSpaceDN w:val="0"/>
        <w:adjustRightInd w:val="0"/>
        <w:spacing w:after="0" w:line="276" w:lineRule="auto"/>
        <w:ind w:left="927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zapewnienia prawidłowej ochrony informacji przed utratą, kradzieżą, zniszczeniem, zgubieniem lub dostępem osób trzecich nieupoważnionych do uzyskania informacji. </w:t>
      </w:r>
    </w:p>
    <w:p w14:paraId="3617FA0D" w14:textId="77777777" w:rsidR="004232C9" w:rsidRPr="009C0B7D" w:rsidRDefault="004232C9" w:rsidP="004232C9">
      <w:pPr>
        <w:autoSpaceDE w:val="0"/>
        <w:autoSpaceDN w:val="0"/>
        <w:adjustRightInd w:val="0"/>
        <w:spacing w:after="0" w:line="276" w:lineRule="auto"/>
        <w:ind w:left="927"/>
        <w:rPr>
          <w:rFonts w:ascii="Arial" w:hAnsi="Arial" w:cs="Arial"/>
          <w:sz w:val="20"/>
          <w:szCs w:val="20"/>
        </w:rPr>
      </w:pPr>
    </w:p>
    <w:p w14:paraId="50E09558" w14:textId="77777777" w:rsidR="004232C9" w:rsidRPr="009C0B7D" w:rsidRDefault="004232C9" w:rsidP="004232C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52CE3BE4" w14:textId="77777777" w:rsidR="004232C9" w:rsidRPr="009C0B7D" w:rsidRDefault="004232C9" w:rsidP="00232F7F">
      <w:pPr>
        <w:numPr>
          <w:ilvl w:val="0"/>
          <w:numId w:val="104"/>
        </w:numPr>
        <w:autoSpaceDE w:val="0"/>
        <w:autoSpaceDN w:val="0"/>
        <w:adjustRightInd w:val="0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Wykonawca zobowiązuje się do niewykorzystywania informacji, o których mowa w ust. 1 i 2 do innych celów niż wykonywanie czynności wynikających z Umowy, tj. przygotowanie i złożenie oferty w Postępowaniu, bez uprzedniej zgody Centrum wyrażonej pisemnie pod rygorem nieważności. </w:t>
      </w:r>
    </w:p>
    <w:p w14:paraId="4CDC7B62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  <w:u w:val="single"/>
        </w:rPr>
      </w:pPr>
      <w:r w:rsidRPr="009C0B7D">
        <w:rPr>
          <w:rFonts w:ascii="Arial" w:hAnsi="Arial"/>
          <w:sz w:val="20"/>
          <w:szCs w:val="20"/>
        </w:rPr>
        <w:t xml:space="preserve">Po dokonanej zmianie </w:t>
      </w:r>
      <w:r w:rsidRPr="009C0B7D">
        <w:rPr>
          <w:rFonts w:ascii="Arial" w:hAnsi="Arial"/>
          <w:sz w:val="20"/>
          <w:szCs w:val="20"/>
          <w:u w:val="single"/>
        </w:rPr>
        <w:t>jest:</w:t>
      </w:r>
    </w:p>
    <w:p w14:paraId="41764B79" w14:textId="77777777" w:rsidR="004232C9" w:rsidRPr="009C0B7D" w:rsidRDefault="004232C9" w:rsidP="004232C9">
      <w:pPr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Wykonawca zobowiązuje się do niewykorzystywania informacji, o których mowa w ust. 1, do innych celów niż wykonywanie czynności wynikających z Umowy, tj. przygotowanie i złożenie oferty w Postępowaniu, bez uprzedniej zgody Centrum wyrażonej pisemnie pod rygorem nieważności. </w:t>
      </w:r>
    </w:p>
    <w:p w14:paraId="723A37DF" w14:textId="77777777" w:rsidR="004232C9" w:rsidRPr="009C0B7D" w:rsidRDefault="004232C9" w:rsidP="004232C9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14:paraId="3E7E5AD3" w14:textId="77777777" w:rsidR="004232C9" w:rsidRPr="009C0B7D" w:rsidRDefault="004232C9" w:rsidP="004232C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106F3163" w14:textId="77777777" w:rsidR="004232C9" w:rsidRPr="009C0B7D" w:rsidRDefault="004232C9" w:rsidP="00232F7F">
      <w:pPr>
        <w:numPr>
          <w:ilvl w:val="0"/>
          <w:numId w:val="104"/>
        </w:numPr>
        <w:autoSpaceDE w:val="0"/>
        <w:autoSpaceDN w:val="0"/>
        <w:adjustRightInd w:val="0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Wykonawca zobowiązuje się do niezwłocznego zawiadomienia Centrum o każdym przypadku ujawnienia informacji, o których mowa w ust. 1 i 2, pozostającym w sprzeczności </w:t>
      </w:r>
      <w:r w:rsidRPr="009C0B7D">
        <w:rPr>
          <w:rFonts w:ascii="Arial" w:hAnsi="Arial" w:cs="Arial"/>
          <w:sz w:val="20"/>
          <w:szCs w:val="20"/>
        </w:rPr>
        <w:br/>
        <w:t xml:space="preserve">z postanowieniami Umowy. Zobowiązanie do zachowania poufności informacji, o których mowa w ust. 1 i 2, nie dotyczy przypadków, gdy informacje te: </w:t>
      </w:r>
    </w:p>
    <w:p w14:paraId="14C6698D" w14:textId="77777777" w:rsidR="004232C9" w:rsidRPr="009C0B7D" w:rsidRDefault="004232C9" w:rsidP="004232C9">
      <w:pPr>
        <w:numPr>
          <w:ilvl w:val="0"/>
          <w:numId w:val="100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stały się publicznie dostępne, jednak w inny sposób niż w wyniku naruszenia Umowy lub innych zobowiązań do zachowania poufności, lub </w:t>
      </w:r>
    </w:p>
    <w:p w14:paraId="1ACBFDBF" w14:textId="77777777" w:rsidR="004232C9" w:rsidRPr="009C0B7D" w:rsidRDefault="004232C9" w:rsidP="004232C9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muszą zostać udostępnione zgodnie z obowiązkiem wynikającym z przepisów powszechnie obowiązującego prawa polskiego, orzeczenia sądu lub uprawnionego organu administracji państwowej. W takim przypadku Wykonawca będzie zobowiązany zapewnić, by udostępnienie informacji, o których mowa w ust. 1 i 2 powyżej nastąpiło tylko i wyłącznie w zakresie koniecznym dla zadośćuczynienia powyższemu obowiązkowi. </w:t>
      </w:r>
    </w:p>
    <w:p w14:paraId="1ED252B8" w14:textId="77777777" w:rsidR="004232C9" w:rsidRPr="009C0B7D" w:rsidRDefault="004232C9" w:rsidP="004232C9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14:paraId="05BC1784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  <w:u w:val="single"/>
        </w:rPr>
      </w:pPr>
      <w:r w:rsidRPr="009C0B7D">
        <w:rPr>
          <w:rFonts w:ascii="Arial" w:hAnsi="Arial"/>
          <w:sz w:val="20"/>
          <w:szCs w:val="20"/>
        </w:rPr>
        <w:t xml:space="preserve">Po dokonanej zmianie </w:t>
      </w:r>
      <w:r w:rsidRPr="009C0B7D">
        <w:rPr>
          <w:rFonts w:ascii="Arial" w:hAnsi="Arial"/>
          <w:sz w:val="20"/>
          <w:szCs w:val="20"/>
          <w:u w:val="single"/>
        </w:rPr>
        <w:t>jest:</w:t>
      </w:r>
    </w:p>
    <w:p w14:paraId="1BDEDF0C" w14:textId="77777777" w:rsidR="004232C9" w:rsidRPr="009C0B7D" w:rsidRDefault="004232C9" w:rsidP="004232C9">
      <w:pPr>
        <w:numPr>
          <w:ilvl w:val="0"/>
          <w:numId w:val="99"/>
        </w:numPr>
        <w:autoSpaceDE w:val="0"/>
        <w:autoSpaceDN w:val="0"/>
        <w:adjustRightInd w:val="0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Wykonawca zobowiązuje się do niezwłocznego zawiadomienia Centrum o każdym przypadku ujawnienia informacji, o których mowa w ust. 1, pozostającym w sprzeczności </w:t>
      </w:r>
      <w:r w:rsidRPr="009C0B7D">
        <w:rPr>
          <w:rFonts w:ascii="Arial" w:hAnsi="Arial" w:cs="Arial"/>
          <w:sz w:val="20"/>
          <w:szCs w:val="20"/>
        </w:rPr>
        <w:br/>
        <w:t xml:space="preserve">z postanowieniami Umowy. Zobowiązanie do zachowania poufności informacji, o których mowa w ust. 1, nie dotyczy przypadków, gdy informacje te: </w:t>
      </w:r>
    </w:p>
    <w:p w14:paraId="501F9CC2" w14:textId="77777777" w:rsidR="004232C9" w:rsidRPr="009C0B7D" w:rsidRDefault="004232C9" w:rsidP="00232F7F">
      <w:pPr>
        <w:numPr>
          <w:ilvl w:val="0"/>
          <w:numId w:val="106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stały się publicznie dostępne, jednak w inny sposób niż w wyniku naruszenia Umowy lub innych zobowiązań do zachowania poufności, lub </w:t>
      </w:r>
    </w:p>
    <w:p w14:paraId="67CDB0AA" w14:textId="77777777" w:rsidR="004232C9" w:rsidRPr="009C0B7D" w:rsidRDefault="004232C9" w:rsidP="00232F7F">
      <w:pPr>
        <w:numPr>
          <w:ilvl w:val="0"/>
          <w:numId w:val="10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muszą zostać udostępnione zgodnie z obowiązkiem wynikającym z przepisów powszechnie obowiązującego prawa polskiego, orzeczenia sądu lub uprawnionego organu administracji państwowej. W takim przypadku Wykonawca będzie zobowiązany zapewnić, by udostępnienie informacji, o których mowa w ust. 1, powyżej nastąpiło tylko i wyłącznie w zakresie koniecznym dla zadośćuczynienia powyższemu obowiązkowi. </w:t>
      </w:r>
    </w:p>
    <w:p w14:paraId="58FF6311" w14:textId="77777777" w:rsidR="004232C9" w:rsidRPr="009C0B7D" w:rsidRDefault="004232C9" w:rsidP="004232C9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14:paraId="58885FF0" w14:textId="77777777" w:rsidR="004232C9" w:rsidRPr="009C0B7D" w:rsidRDefault="004232C9" w:rsidP="004232C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02D54F16" w14:textId="77777777" w:rsidR="004232C9" w:rsidRPr="009C0B7D" w:rsidRDefault="004232C9" w:rsidP="00232F7F">
      <w:pPr>
        <w:numPr>
          <w:ilvl w:val="0"/>
          <w:numId w:val="104"/>
        </w:num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Wykonawca niezwłocznie zawiadomi Centrum o każdym przypadku zaistnienia obowiązku udostępnienia informacji, o których mowa w ust. 1 i 2 powyżej, a także podejmie wszelkie działania konieczne do zapewnienia, by udostępnienie informacji, o których mowa w ust. 1 i 2 powyżej dokonało się w sposób chroniący przed ujawnieniem ich osobom niepowołanym. </w:t>
      </w:r>
    </w:p>
    <w:p w14:paraId="4C47AAC0" w14:textId="77777777" w:rsidR="004232C9" w:rsidRPr="009C0B7D" w:rsidRDefault="004232C9" w:rsidP="004232C9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14:paraId="746E6496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  <w:u w:val="single"/>
        </w:rPr>
      </w:pPr>
      <w:r w:rsidRPr="009C0B7D">
        <w:rPr>
          <w:rFonts w:ascii="Arial" w:hAnsi="Arial"/>
          <w:sz w:val="20"/>
          <w:szCs w:val="20"/>
        </w:rPr>
        <w:t xml:space="preserve">Po dokonanej zmianie </w:t>
      </w:r>
      <w:r w:rsidRPr="009C0B7D">
        <w:rPr>
          <w:rFonts w:ascii="Arial" w:hAnsi="Arial"/>
          <w:sz w:val="20"/>
          <w:szCs w:val="20"/>
          <w:u w:val="single"/>
        </w:rPr>
        <w:t>jest:</w:t>
      </w:r>
    </w:p>
    <w:p w14:paraId="4A15C15B" w14:textId="77777777" w:rsidR="004232C9" w:rsidRPr="009C0B7D" w:rsidRDefault="004232C9" w:rsidP="004232C9">
      <w:pPr>
        <w:numPr>
          <w:ilvl w:val="0"/>
          <w:numId w:val="99"/>
        </w:numPr>
        <w:autoSpaceDE w:val="0"/>
        <w:autoSpaceDN w:val="0"/>
        <w:adjustRightInd w:val="0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Wykonawca niezwłocznie zawiadomi Centrum o każdym przypadku zaistnienia obowiązku udostępnienia informacji, o których mowa w ust. 1 powyżej, a także podejmie wszelkie działania konieczne do zapewnienia, by udostępnienie informacji, o których mowa w ust. 1, powyżej dokonało się w sposób chroniący przed ujawnieniem ich osobom niepowołanym. </w:t>
      </w:r>
    </w:p>
    <w:p w14:paraId="3FA7AB6E" w14:textId="77777777" w:rsidR="004232C9" w:rsidRPr="009C0B7D" w:rsidRDefault="004232C9" w:rsidP="004232C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§ 2.</w:t>
      </w:r>
    </w:p>
    <w:p w14:paraId="1E687FF7" w14:textId="77777777" w:rsidR="004232C9" w:rsidRPr="009C0B7D" w:rsidRDefault="004232C9" w:rsidP="004232C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2A01FAE0" w14:textId="77777777" w:rsidR="004232C9" w:rsidRPr="009C0B7D" w:rsidRDefault="004232C9" w:rsidP="004232C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O ile nie stoi to w sprzeczności z obowiązkiem zachowania poufności wynikającym z przepisów prawa lub obowiązujących zasad etyki zawodowej, Wykonawca musi na prośbę Centrum: </w:t>
      </w:r>
    </w:p>
    <w:p w14:paraId="29023C8B" w14:textId="77777777" w:rsidR="004232C9" w:rsidRPr="009C0B7D" w:rsidRDefault="004232C9" w:rsidP="004232C9">
      <w:pPr>
        <w:numPr>
          <w:ilvl w:val="0"/>
          <w:numId w:val="10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zniszczyć wszystkie informacje, a także wszystkie kopie i notatki sporządzone na ich podstawie, które znajdują się w posiadaniu Wykonawcy,</w:t>
      </w:r>
    </w:p>
    <w:p w14:paraId="55D959D1" w14:textId="77777777" w:rsidR="004232C9" w:rsidRPr="009C0B7D" w:rsidRDefault="004232C9" w:rsidP="004232C9">
      <w:pPr>
        <w:numPr>
          <w:ilvl w:val="0"/>
          <w:numId w:val="10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usunąć wszystkie informacje z wszelkich nośników danych,</w:t>
      </w:r>
    </w:p>
    <w:p w14:paraId="0E577F0B" w14:textId="77777777" w:rsidR="004232C9" w:rsidRPr="009C0B7D" w:rsidRDefault="004232C9" w:rsidP="004232C9">
      <w:pPr>
        <w:numPr>
          <w:ilvl w:val="0"/>
          <w:numId w:val="10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dopilnować, aby wszystkie osoby spoza przedsiębiorstwa, którym udostępniono informacje poufne, postąpiły zgodnie z punktami 1 i 2 odpowiednio.</w:t>
      </w:r>
    </w:p>
    <w:p w14:paraId="4DB193D9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  <w:u w:val="single"/>
        </w:rPr>
      </w:pPr>
      <w:r w:rsidRPr="009C0B7D">
        <w:rPr>
          <w:rFonts w:ascii="Arial" w:hAnsi="Arial"/>
          <w:sz w:val="20"/>
          <w:szCs w:val="20"/>
        </w:rPr>
        <w:t xml:space="preserve">Po dokonanej zmianie </w:t>
      </w:r>
      <w:r w:rsidRPr="009C0B7D">
        <w:rPr>
          <w:rFonts w:ascii="Arial" w:hAnsi="Arial"/>
          <w:sz w:val="20"/>
          <w:szCs w:val="20"/>
          <w:u w:val="single"/>
        </w:rPr>
        <w:t>jest:</w:t>
      </w:r>
    </w:p>
    <w:p w14:paraId="3081D748" w14:textId="77777777" w:rsidR="004232C9" w:rsidRPr="009C0B7D" w:rsidRDefault="004232C9" w:rsidP="004232C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 xml:space="preserve">O ile nie stoi to w sprzeczności z obowiązkiem zachowania poufności wynikającym z przepisów prawa, Wykonawca musi na dzień złożenia oferty: </w:t>
      </w:r>
    </w:p>
    <w:p w14:paraId="002CAAC5" w14:textId="77777777" w:rsidR="004232C9" w:rsidRPr="009C0B7D" w:rsidRDefault="004232C9" w:rsidP="00232F7F">
      <w:pPr>
        <w:numPr>
          <w:ilvl w:val="0"/>
          <w:numId w:val="107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zniszczyć wszystkie informacje, a także wszystkie notatki lub ich kopie które znajdują się w posiadaniu Wykonawcy,</w:t>
      </w:r>
    </w:p>
    <w:p w14:paraId="4C9FF13A" w14:textId="77777777" w:rsidR="004232C9" w:rsidRPr="009C0B7D" w:rsidRDefault="004232C9" w:rsidP="00232F7F">
      <w:pPr>
        <w:numPr>
          <w:ilvl w:val="0"/>
          <w:numId w:val="107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usunąć wszystkie informacje z wszelkich nośników danych,</w:t>
      </w:r>
    </w:p>
    <w:p w14:paraId="2EF6179D" w14:textId="77777777" w:rsidR="004232C9" w:rsidRPr="009C0B7D" w:rsidRDefault="004232C9" w:rsidP="00232F7F">
      <w:pPr>
        <w:numPr>
          <w:ilvl w:val="0"/>
          <w:numId w:val="10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sz w:val="20"/>
          <w:szCs w:val="20"/>
        </w:rPr>
        <w:t>dopilnować, aby wszystkie osoby spoza przedsiębiorstwa Wykonawcy, którym udostępniono informacje poufne, postąpiły zgodnie z punktami 1 i 2 odpowiednio.</w:t>
      </w:r>
    </w:p>
    <w:p w14:paraId="31F4A639" w14:textId="77777777" w:rsidR="004232C9" w:rsidRPr="009C0B7D" w:rsidRDefault="004232C9" w:rsidP="004232C9">
      <w:pPr>
        <w:spacing w:after="0"/>
        <w:jc w:val="center"/>
        <w:outlineLvl w:val="8"/>
        <w:rPr>
          <w:rFonts w:ascii="Arial" w:hAnsi="Arial" w:cs="Arial"/>
          <w:sz w:val="20"/>
          <w:szCs w:val="20"/>
          <w:lang w:val="nb-NO" w:eastAsia="nb-NO"/>
        </w:rPr>
      </w:pPr>
    </w:p>
    <w:p w14:paraId="1199976D" w14:textId="77777777" w:rsidR="004232C9" w:rsidRPr="009C0B7D" w:rsidRDefault="004232C9" w:rsidP="004232C9">
      <w:pPr>
        <w:jc w:val="center"/>
        <w:outlineLvl w:val="8"/>
        <w:rPr>
          <w:rFonts w:ascii="Arial" w:hAnsi="Arial" w:cs="Arial"/>
          <w:sz w:val="20"/>
          <w:szCs w:val="20"/>
          <w:lang w:val="nb-NO" w:eastAsia="nb-NO"/>
        </w:rPr>
      </w:pPr>
      <w:r w:rsidRPr="009C0B7D">
        <w:rPr>
          <w:rFonts w:ascii="Arial" w:hAnsi="Arial" w:cs="Arial"/>
          <w:sz w:val="20"/>
          <w:szCs w:val="20"/>
          <w:lang w:val="nb-NO" w:eastAsia="nb-NO"/>
        </w:rPr>
        <w:t>§ 3.</w:t>
      </w:r>
    </w:p>
    <w:p w14:paraId="4C52E559" w14:textId="77777777" w:rsidR="004232C9" w:rsidRPr="009C0B7D" w:rsidRDefault="004232C9" w:rsidP="004232C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23355C61" w14:textId="77777777" w:rsidR="004232C9" w:rsidRPr="009C0B7D" w:rsidRDefault="004232C9" w:rsidP="004232C9">
      <w:pPr>
        <w:numPr>
          <w:ilvl w:val="0"/>
          <w:numId w:val="102"/>
        </w:numPr>
        <w:spacing w:after="200" w:line="276" w:lineRule="auto"/>
        <w:ind w:left="426"/>
        <w:outlineLvl w:val="8"/>
        <w:rPr>
          <w:rFonts w:ascii="Arial" w:hAnsi="Arial" w:cs="Arial"/>
          <w:sz w:val="20"/>
          <w:szCs w:val="20"/>
          <w:lang w:val="nb-NO"/>
        </w:rPr>
      </w:pPr>
      <w:r w:rsidRPr="009C0B7D">
        <w:rPr>
          <w:rFonts w:ascii="Arial" w:hAnsi="Arial" w:cs="Arial"/>
          <w:sz w:val="20"/>
          <w:szCs w:val="20"/>
          <w:lang w:val="nb-NO"/>
        </w:rPr>
        <w:t>W przypadku naruszenia przez Wykonawcę postanowień niniejszej umowy, Centrum obciąży Wykonawcę karą umowną w wysokości 50.000,00 zł (słownie: pięćdziesiąt tysięcy złotych), za każdy przypadek naruszenia postanowień niniejszej umowy. Płatność nastąpi w ciągu 10 dni roboczych od dnia otrzymania od Centrum pisemnego żadania zapłaty na rachunek bankowy podany w tym żądaniu.</w:t>
      </w:r>
    </w:p>
    <w:p w14:paraId="5125AEEF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  <w:u w:val="single"/>
        </w:rPr>
      </w:pPr>
      <w:r w:rsidRPr="009C0B7D">
        <w:rPr>
          <w:rFonts w:ascii="Arial" w:hAnsi="Arial"/>
          <w:sz w:val="20"/>
          <w:szCs w:val="20"/>
        </w:rPr>
        <w:t xml:space="preserve">Po dokonanej zmianie </w:t>
      </w:r>
      <w:r w:rsidRPr="009C0B7D">
        <w:rPr>
          <w:rFonts w:ascii="Arial" w:hAnsi="Arial"/>
          <w:sz w:val="20"/>
          <w:szCs w:val="20"/>
          <w:u w:val="single"/>
        </w:rPr>
        <w:t>jest:</w:t>
      </w:r>
    </w:p>
    <w:p w14:paraId="2DB4DB6B" w14:textId="77777777" w:rsidR="004232C9" w:rsidRPr="009C0B7D" w:rsidRDefault="004232C9" w:rsidP="00232F7F">
      <w:pPr>
        <w:numPr>
          <w:ilvl w:val="0"/>
          <w:numId w:val="108"/>
        </w:numPr>
        <w:spacing w:after="0" w:line="276" w:lineRule="auto"/>
        <w:ind w:left="426"/>
        <w:outlineLvl w:val="8"/>
        <w:rPr>
          <w:rFonts w:ascii="Arial" w:hAnsi="Arial" w:cs="Arial"/>
          <w:sz w:val="20"/>
          <w:szCs w:val="20"/>
          <w:lang w:val="nb-NO"/>
        </w:rPr>
      </w:pPr>
      <w:r w:rsidRPr="009C0B7D">
        <w:rPr>
          <w:rFonts w:ascii="Arial" w:hAnsi="Arial" w:cs="Arial"/>
          <w:sz w:val="20"/>
          <w:szCs w:val="20"/>
          <w:lang w:val="nb-NO"/>
        </w:rPr>
        <w:t>W przypadku naruszenia przez Wykonawcę postanowień Umowy, Centrum obciąży Wykonawcę karą umowną w wysokości 50.000,00 zł (słownie: pięćdziesiąt tysięcy złotych), za każdy przypadek naruszenia. Płatność nastąpi w ciągu 10 dni roboczych (dzień od poniedziałku do piątku z wyłaczeniem dni ustawowo wolnych od pracy) od dnia otrzymania od Centrum pisemnego żadania zapłaty na rachunek bankowy podany w tym żądaniu.</w:t>
      </w:r>
    </w:p>
    <w:p w14:paraId="0E52747C" w14:textId="77777777" w:rsidR="004232C9" w:rsidRPr="009C0B7D" w:rsidRDefault="004232C9" w:rsidP="004232C9">
      <w:pPr>
        <w:spacing w:after="0" w:line="276" w:lineRule="auto"/>
        <w:ind w:left="426"/>
        <w:outlineLvl w:val="8"/>
        <w:rPr>
          <w:rFonts w:ascii="Arial" w:hAnsi="Arial" w:cs="Arial"/>
          <w:sz w:val="20"/>
          <w:szCs w:val="20"/>
          <w:lang w:val="nb-NO"/>
        </w:rPr>
      </w:pPr>
    </w:p>
    <w:p w14:paraId="0C4B8002" w14:textId="77777777" w:rsidR="004232C9" w:rsidRPr="009C0B7D" w:rsidRDefault="004232C9" w:rsidP="004232C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C0B7D">
        <w:rPr>
          <w:rFonts w:ascii="Arial" w:hAnsi="Arial" w:cs="Arial"/>
          <w:b/>
          <w:sz w:val="20"/>
          <w:szCs w:val="20"/>
          <w:u w:val="single"/>
        </w:rPr>
        <w:t>Był zapis:</w:t>
      </w:r>
    </w:p>
    <w:p w14:paraId="477A80BA" w14:textId="77777777" w:rsidR="004232C9" w:rsidRPr="009C0B7D" w:rsidRDefault="004232C9" w:rsidP="00232F7F">
      <w:pPr>
        <w:numPr>
          <w:ilvl w:val="0"/>
          <w:numId w:val="108"/>
        </w:numPr>
        <w:spacing w:after="0" w:line="276" w:lineRule="auto"/>
        <w:ind w:left="426"/>
        <w:outlineLvl w:val="8"/>
        <w:rPr>
          <w:rFonts w:ascii="Arial" w:hAnsi="Arial" w:cs="Arial"/>
          <w:sz w:val="20"/>
          <w:szCs w:val="20"/>
          <w:lang w:val="nb-NO"/>
        </w:rPr>
      </w:pPr>
      <w:r w:rsidRPr="009C0B7D">
        <w:rPr>
          <w:rFonts w:ascii="Arial" w:hAnsi="Arial" w:cs="Arial"/>
          <w:sz w:val="20"/>
          <w:szCs w:val="20"/>
          <w:lang w:val="nb-NO"/>
        </w:rPr>
        <w:t>Zapłata powyżej określonej kary umownej nie wyklucza dochodzenia przez Stronę poszkodowaną odszkodowania w zakresie przewyższającym jej wysokość, a spowodowanego ujawnieniem informacji poufnych.</w:t>
      </w:r>
    </w:p>
    <w:p w14:paraId="41A93BA8" w14:textId="77777777" w:rsidR="004232C9" w:rsidRDefault="004232C9" w:rsidP="004232C9">
      <w:pPr>
        <w:spacing w:after="0" w:line="276" w:lineRule="auto"/>
        <w:ind w:left="426"/>
        <w:outlineLvl w:val="8"/>
        <w:rPr>
          <w:rFonts w:ascii="Arial" w:hAnsi="Arial" w:cs="Arial"/>
          <w:sz w:val="20"/>
          <w:szCs w:val="20"/>
          <w:lang w:val="nb-NO"/>
        </w:rPr>
      </w:pPr>
    </w:p>
    <w:p w14:paraId="6AFE332F" w14:textId="77777777" w:rsidR="004232C9" w:rsidRDefault="004232C9" w:rsidP="004232C9">
      <w:pPr>
        <w:spacing w:after="0" w:line="276" w:lineRule="auto"/>
        <w:ind w:left="426"/>
        <w:outlineLvl w:val="8"/>
        <w:rPr>
          <w:rFonts w:ascii="Arial" w:hAnsi="Arial" w:cs="Arial"/>
          <w:sz w:val="20"/>
          <w:szCs w:val="20"/>
          <w:lang w:val="nb-NO"/>
        </w:rPr>
      </w:pPr>
    </w:p>
    <w:p w14:paraId="34FE7B6D" w14:textId="77777777" w:rsidR="004232C9" w:rsidRPr="009C0B7D" w:rsidRDefault="004232C9" w:rsidP="004232C9">
      <w:pPr>
        <w:spacing w:after="0" w:line="276" w:lineRule="auto"/>
        <w:ind w:left="426"/>
        <w:outlineLvl w:val="8"/>
        <w:rPr>
          <w:rFonts w:ascii="Arial" w:hAnsi="Arial" w:cs="Arial"/>
          <w:sz w:val="20"/>
          <w:szCs w:val="20"/>
          <w:lang w:val="nb-NO"/>
        </w:rPr>
      </w:pPr>
    </w:p>
    <w:p w14:paraId="14627EF1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ind w:left="360" w:hanging="360"/>
        <w:jc w:val="both"/>
        <w:rPr>
          <w:rFonts w:ascii="Arial" w:hAnsi="Arial"/>
          <w:sz w:val="20"/>
          <w:szCs w:val="20"/>
          <w:u w:val="single"/>
        </w:rPr>
      </w:pPr>
      <w:r w:rsidRPr="009C0B7D">
        <w:rPr>
          <w:rFonts w:ascii="Arial" w:hAnsi="Arial"/>
          <w:sz w:val="20"/>
          <w:szCs w:val="20"/>
        </w:rPr>
        <w:lastRenderedPageBreak/>
        <w:t xml:space="preserve">Po dokonanej zmianie </w:t>
      </w:r>
      <w:r w:rsidRPr="009C0B7D">
        <w:rPr>
          <w:rFonts w:ascii="Arial" w:hAnsi="Arial"/>
          <w:sz w:val="20"/>
          <w:szCs w:val="20"/>
          <w:u w:val="single"/>
        </w:rPr>
        <w:t>jest:</w:t>
      </w:r>
    </w:p>
    <w:p w14:paraId="21AC8E0A" w14:textId="77777777" w:rsidR="004232C9" w:rsidRPr="009C0B7D" w:rsidRDefault="004232C9" w:rsidP="00232F7F">
      <w:pPr>
        <w:numPr>
          <w:ilvl w:val="0"/>
          <w:numId w:val="109"/>
        </w:numPr>
        <w:spacing w:after="200" w:line="276" w:lineRule="auto"/>
        <w:ind w:left="426"/>
        <w:outlineLvl w:val="8"/>
        <w:rPr>
          <w:rFonts w:ascii="Arial" w:hAnsi="Arial" w:cs="Arial"/>
          <w:sz w:val="20"/>
          <w:szCs w:val="20"/>
          <w:lang w:val="nb-NO"/>
        </w:rPr>
      </w:pPr>
      <w:r w:rsidRPr="009C0B7D">
        <w:rPr>
          <w:rFonts w:ascii="Arial" w:hAnsi="Arial" w:cs="Arial"/>
          <w:sz w:val="20"/>
          <w:szCs w:val="20"/>
          <w:lang w:val="nb-NO"/>
        </w:rPr>
        <w:t>Zapłata powyżej określonej kary umownej nie wyklucza dochodzenia przez Zamawiającego odszkodowania na zasadach ogólnych Kodeksu cywilnego w zakresie przewyższającym jej wysokość, a spowodowanego ujawnieniem informacji, o których mowa w §1 ust. 1 Umowy.</w:t>
      </w:r>
    </w:p>
    <w:p w14:paraId="73D1C8BB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jc w:val="both"/>
        <w:rPr>
          <w:rFonts w:ascii="Arial" w:hAnsi="Arial"/>
          <w:sz w:val="20"/>
          <w:szCs w:val="20"/>
        </w:rPr>
      </w:pPr>
    </w:p>
    <w:p w14:paraId="520EA97D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jc w:val="both"/>
        <w:rPr>
          <w:rFonts w:ascii="Arial" w:hAnsi="Arial"/>
          <w:sz w:val="20"/>
          <w:szCs w:val="20"/>
        </w:rPr>
      </w:pPr>
    </w:p>
    <w:p w14:paraId="17890E7C" w14:textId="77777777" w:rsidR="004232C9" w:rsidRPr="009C0B7D" w:rsidRDefault="004232C9" w:rsidP="004232C9">
      <w:pPr>
        <w:pStyle w:val="UMOWAPOZIOM1"/>
        <w:numPr>
          <w:ilvl w:val="0"/>
          <w:numId w:val="0"/>
        </w:numPr>
        <w:spacing w:before="0" w:after="0"/>
        <w:jc w:val="both"/>
        <w:rPr>
          <w:rFonts w:ascii="Arial" w:hAnsi="Arial"/>
          <w:sz w:val="20"/>
          <w:szCs w:val="20"/>
        </w:rPr>
      </w:pPr>
    </w:p>
    <w:p w14:paraId="7FFD5800" w14:textId="77777777" w:rsidR="004232C9" w:rsidRPr="004E67E4" w:rsidRDefault="004232C9" w:rsidP="004232C9">
      <w:pPr>
        <w:spacing w:after="0" w:line="276" w:lineRule="auto"/>
        <w:ind w:left="5529" w:right="-1"/>
        <w:jc w:val="center"/>
        <w:rPr>
          <w:rFonts w:ascii="Arial" w:hAnsi="Arial" w:cs="Arial"/>
          <w:i/>
          <w:sz w:val="20"/>
          <w:szCs w:val="20"/>
        </w:rPr>
      </w:pPr>
      <w:r w:rsidRPr="004E67E4">
        <w:rPr>
          <w:rFonts w:ascii="Arial" w:hAnsi="Arial" w:cs="Arial"/>
          <w:i/>
          <w:sz w:val="20"/>
          <w:szCs w:val="20"/>
        </w:rPr>
        <w:t>Dyrektor</w:t>
      </w:r>
    </w:p>
    <w:p w14:paraId="3525F79B" w14:textId="77777777" w:rsidR="004232C9" w:rsidRPr="004E67E4" w:rsidRDefault="004232C9" w:rsidP="004232C9">
      <w:pPr>
        <w:spacing w:after="0" w:line="276" w:lineRule="auto"/>
        <w:ind w:left="5529" w:right="-1"/>
        <w:jc w:val="center"/>
        <w:rPr>
          <w:rFonts w:ascii="Arial" w:hAnsi="Arial" w:cs="Arial"/>
          <w:i/>
          <w:sz w:val="20"/>
          <w:szCs w:val="20"/>
        </w:rPr>
      </w:pPr>
      <w:r w:rsidRPr="004E67E4">
        <w:rPr>
          <w:rFonts w:ascii="Arial" w:hAnsi="Arial" w:cs="Arial"/>
          <w:i/>
          <w:sz w:val="20"/>
          <w:szCs w:val="20"/>
        </w:rPr>
        <w:t xml:space="preserve">Centrum Systemów Informacyjnych </w:t>
      </w:r>
    </w:p>
    <w:p w14:paraId="0C98B5AD" w14:textId="77777777" w:rsidR="004232C9" w:rsidRPr="004E67E4" w:rsidRDefault="004232C9" w:rsidP="004232C9">
      <w:pPr>
        <w:spacing w:after="0" w:line="276" w:lineRule="auto"/>
        <w:ind w:left="5529" w:right="-1"/>
        <w:jc w:val="center"/>
        <w:rPr>
          <w:rFonts w:ascii="Arial" w:hAnsi="Arial" w:cs="Arial"/>
          <w:i/>
          <w:sz w:val="20"/>
          <w:szCs w:val="20"/>
        </w:rPr>
      </w:pPr>
      <w:r w:rsidRPr="004E67E4">
        <w:rPr>
          <w:rFonts w:ascii="Arial" w:hAnsi="Arial" w:cs="Arial"/>
          <w:i/>
          <w:sz w:val="20"/>
          <w:szCs w:val="20"/>
        </w:rPr>
        <w:t>Ochrony Zdrowia</w:t>
      </w:r>
    </w:p>
    <w:p w14:paraId="597E6272" w14:textId="77777777" w:rsidR="004232C9" w:rsidRPr="004E67E4" w:rsidRDefault="004232C9" w:rsidP="004232C9">
      <w:pPr>
        <w:spacing w:after="0" w:line="276" w:lineRule="auto"/>
        <w:ind w:left="5529" w:right="-1"/>
        <w:jc w:val="center"/>
        <w:rPr>
          <w:rFonts w:ascii="Arial" w:hAnsi="Arial" w:cs="Arial"/>
          <w:i/>
          <w:sz w:val="20"/>
          <w:szCs w:val="20"/>
        </w:rPr>
      </w:pPr>
    </w:p>
    <w:p w14:paraId="60939CE2" w14:textId="77777777" w:rsidR="004232C9" w:rsidRPr="004E67E4" w:rsidRDefault="004232C9" w:rsidP="004232C9">
      <w:pPr>
        <w:tabs>
          <w:tab w:val="left" w:pos="5670"/>
        </w:tabs>
        <w:ind w:left="6521"/>
        <w:rPr>
          <w:rFonts w:ascii="Arial" w:hAnsi="Arial" w:cs="Arial"/>
          <w:b/>
          <w:sz w:val="20"/>
          <w:szCs w:val="20"/>
        </w:rPr>
      </w:pPr>
      <w:r w:rsidRPr="004E67E4">
        <w:rPr>
          <w:rFonts w:ascii="Arial" w:hAnsi="Arial" w:cs="Arial"/>
          <w:i/>
          <w:sz w:val="20"/>
          <w:szCs w:val="20"/>
        </w:rPr>
        <w:t>(-) Marcin Węgrzyniak</w:t>
      </w:r>
    </w:p>
    <w:p w14:paraId="19F67268" w14:textId="77777777" w:rsidR="004232C9" w:rsidRPr="004E67E4" w:rsidRDefault="004232C9" w:rsidP="004232C9">
      <w:pPr>
        <w:pStyle w:val="UMOWAPOZIOM1"/>
        <w:numPr>
          <w:ilvl w:val="0"/>
          <w:numId w:val="0"/>
        </w:numPr>
        <w:spacing w:before="0" w:after="0"/>
        <w:jc w:val="both"/>
        <w:rPr>
          <w:rFonts w:ascii="Arial" w:hAnsi="Arial"/>
          <w:sz w:val="20"/>
          <w:szCs w:val="20"/>
        </w:rPr>
      </w:pPr>
    </w:p>
    <w:p w14:paraId="22C4AE08" w14:textId="77777777" w:rsidR="00F4111B" w:rsidRPr="00C11B1B" w:rsidRDefault="00F4111B" w:rsidP="00D859E9">
      <w:pPr>
        <w:tabs>
          <w:tab w:val="left" w:pos="5670"/>
        </w:tabs>
        <w:rPr>
          <w:rFonts w:ascii="Arial" w:hAnsi="Arial" w:cs="Arial"/>
          <w:b/>
        </w:rPr>
      </w:pPr>
    </w:p>
    <w:p w14:paraId="22C4AE09" w14:textId="77777777" w:rsidR="00F4111B" w:rsidRPr="00C11B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0A" w14:textId="77777777" w:rsidR="00F4111B" w:rsidRPr="00C11B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0B" w14:textId="77777777"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0C" w14:textId="77777777"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0D" w14:textId="77777777"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0E" w14:textId="77777777"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0F" w14:textId="77777777"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10" w14:textId="77777777" w:rsidR="00F4111B" w:rsidRDefault="00F4111B" w:rsidP="00D859E9">
      <w:pPr>
        <w:tabs>
          <w:tab w:val="left" w:pos="1755"/>
        </w:tabs>
        <w:rPr>
          <w:rFonts w:ascii="Arial" w:hAnsi="Arial" w:cs="Arial"/>
        </w:rPr>
      </w:pPr>
    </w:p>
    <w:p w14:paraId="22C4AE11" w14:textId="77777777"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12" w14:textId="77777777" w:rsidR="00F4111B" w:rsidRDefault="00F4111B" w:rsidP="00B6261D">
      <w:pPr>
        <w:tabs>
          <w:tab w:val="left" w:pos="4020"/>
        </w:tabs>
        <w:rPr>
          <w:rFonts w:ascii="Arial" w:hAnsi="Arial" w:cs="Arial"/>
        </w:rPr>
      </w:pPr>
    </w:p>
    <w:p w14:paraId="22C4AE13" w14:textId="77777777"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14" w14:textId="77777777"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15" w14:textId="77777777"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16" w14:textId="77777777"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17" w14:textId="77777777"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18" w14:textId="77777777" w:rsidR="00D859E9" w:rsidRDefault="00D859E9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p w14:paraId="22C4AE19" w14:textId="77777777" w:rsidR="0024698F" w:rsidRDefault="0024698F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p w14:paraId="22C4AE1A" w14:textId="77777777" w:rsidR="0024698F" w:rsidRDefault="0024698F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p w14:paraId="22C4AE1B" w14:textId="77777777" w:rsidR="0024698F" w:rsidRDefault="0024698F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p w14:paraId="22C4AE1C" w14:textId="77777777" w:rsidR="0024698F" w:rsidRDefault="0024698F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p w14:paraId="22C4AE1D" w14:textId="77777777" w:rsidR="00D575C6" w:rsidRDefault="00D575C6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p w14:paraId="22C4AE1E" w14:textId="77777777" w:rsidR="00275A5D" w:rsidRPr="00341277" w:rsidRDefault="00F4111B" w:rsidP="00D859E9">
      <w:pPr>
        <w:tabs>
          <w:tab w:val="left" w:pos="6585"/>
        </w:tabs>
        <w:rPr>
          <w:rFonts w:ascii="Arial" w:hAnsi="Arial" w:cs="Arial"/>
          <w:sz w:val="16"/>
          <w:szCs w:val="20"/>
        </w:rPr>
      </w:pPr>
      <w:r w:rsidRPr="00341277">
        <w:rPr>
          <w:rFonts w:ascii="Arial" w:hAnsi="Arial" w:cs="Arial"/>
          <w:sz w:val="16"/>
          <w:szCs w:val="20"/>
        </w:rPr>
        <w:t xml:space="preserve">Sporządził: </w:t>
      </w:r>
      <w:r w:rsidR="00341277" w:rsidRPr="00341277">
        <w:rPr>
          <w:sz w:val="18"/>
        </w:rPr>
        <w:fldChar w:fldCharType="begin"/>
      </w:r>
      <w:r w:rsidR="00341277" w:rsidRPr="00341277">
        <w:rPr>
          <w:sz w:val="18"/>
        </w:rPr>
        <w:instrText xml:space="preserve"> DOCPROPERTY  Autor  \* MERGEFORMAT </w:instrText>
      </w:r>
      <w:r w:rsidR="00341277" w:rsidRPr="00341277">
        <w:rPr>
          <w:sz w:val="18"/>
        </w:rPr>
        <w:fldChar w:fldCharType="separate"/>
      </w:r>
      <w:r w:rsidRPr="00341277">
        <w:rPr>
          <w:rFonts w:ascii="Arial" w:hAnsi="Arial" w:cs="Arial"/>
          <w:sz w:val="16"/>
          <w:szCs w:val="20"/>
        </w:rPr>
        <w:t>Wysmułek Dariusz</w:t>
      </w:r>
      <w:r w:rsidR="00341277" w:rsidRPr="00341277">
        <w:rPr>
          <w:rFonts w:ascii="Arial" w:hAnsi="Arial" w:cs="Arial"/>
          <w:sz w:val="16"/>
          <w:szCs w:val="20"/>
        </w:rPr>
        <w:fldChar w:fldCharType="end"/>
      </w:r>
    </w:p>
    <w:sectPr w:rsidR="00275A5D" w:rsidRPr="00341277" w:rsidSect="004232C9">
      <w:headerReference w:type="default" r:id="rId10"/>
      <w:footerReference w:type="default" r:id="rId11"/>
      <w:pgSz w:w="11906" w:h="16838" w:code="9"/>
      <w:pgMar w:top="851" w:right="1134" w:bottom="851" w:left="1134" w:header="42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102FF" w14:textId="77777777" w:rsidR="00D0466D" w:rsidRDefault="00D0466D" w:rsidP="00F4111B">
      <w:pPr>
        <w:spacing w:after="0"/>
      </w:pPr>
      <w:r>
        <w:separator/>
      </w:r>
    </w:p>
  </w:endnote>
  <w:endnote w:type="continuationSeparator" w:id="0">
    <w:p w14:paraId="343FC38D" w14:textId="77777777" w:rsidR="00D0466D" w:rsidRDefault="00D0466D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ravek">
    <w:altName w:val="Corbel"/>
    <w:charset w:val="00"/>
    <w:family w:val="auto"/>
    <w:pitch w:val="variable"/>
    <w:sig w:usb0="00000001" w:usb1="5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00"/>
    <w:family w:val="swiss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341277" w:rsidRDefault="00341277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341277" w:rsidRPr="00B85136" w:rsidRDefault="00341277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3C44B3">
          <w:rPr>
            <w:rFonts w:ascii="Arial" w:hAnsi="Arial" w:cs="Arial"/>
            <w:noProof/>
            <w:sz w:val="20"/>
            <w:szCs w:val="20"/>
          </w:rPr>
          <w:t>25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209EB" w14:textId="77777777" w:rsidR="00D0466D" w:rsidRDefault="00D0466D" w:rsidP="00F4111B">
      <w:pPr>
        <w:spacing w:after="0"/>
      </w:pPr>
      <w:r>
        <w:separator/>
      </w:r>
    </w:p>
  </w:footnote>
  <w:footnote w:type="continuationSeparator" w:id="0">
    <w:p w14:paraId="34A47F88" w14:textId="77777777" w:rsidR="00D0466D" w:rsidRDefault="00D0466D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04A6E861" w:rsidR="00341277" w:rsidRPr="00742468" w:rsidRDefault="00341277" w:rsidP="00742468">
    <w:pPr>
      <w:pStyle w:val="Nagwek"/>
    </w:pPr>
    <w:r>
      <w:rPr>
        <w:noProof/>
        <w:lang w:eastAsia="pl-PL"/>
      </w:rPr>
      <w:drawing>
        <wp:inline distT="0" distB="0" distL="0" distR="0" wp14:anchorId="122D79C7" wp14:editId="75A58508">
          <wp:extent cx="5760720" cy="1067199"/>
          <wp:effectExtent l="0" t="0" r="0" b="0"/>
          <wp:docPr id="5" name="Obraz 15" descr="naglowek _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5" descr="naglowek _P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7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354"/>
    <w:multiLevelType w:val="hybridMultilevel"/>
    <w:tmpl w:val="7C4E52B0"/>
    <w:lvl w:ilvl="0" w:tplc="881E8FD2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50F4D"/>
    <w:multiLevelType w:val="hybridMultilevel"/>
    <w:tmpl w:val="64101938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B32C1B"/>
    <w:multiLevelType w:val="hybridMultilevel"/>
    <w:tmpl w:val="651404CE"/>
    <w:lvl w:ilvl="0" w:tplc="686C6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7291F"/>
    <w:multiLevelType w:val="hybridMultilevel"/>
    <w:tmpl w:val="9CC25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8158A"/>
    <w:multiLevelType w:val="multilevel"/>
    <w:tmpl w:val="3B64F4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05775851"/>
    <w:multiLevelType w:val="multilevel"/>
    <w:tmpl w:val="A2B8D954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80"/>
      </w:pPr>
      <w:rPr>
        <w:rFonts w:hint="default"/>
      </w:rPr>
    </w:lvl>
    <w:lvl w:ilvl="2">
      <w:start w:val="35"/>
      <w:numFmt w:val="decimal"/>
      <w:lvlText w:val="%1.%2.%3."/>
      <w:lvlJc w:val="left"/>
      <w:pPr>
        <w:ind w:left="18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6">
    <w:nsid w:val="091A6242"/>
    <w:multiLevelType w:val="multilevel"/>
    <w:tmpl w:val="D6D68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0A435086"/>
    <w:multiLevelType w:val="multilevel"/>
    <w:tmpl w:val="E2D24E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A9408C6"/>
    <w:multiLevelType w:val="hybridMultilevel"/>
    <w:tmpl w:val="963E5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E4072C"/>
    <w:multiLevelType w:val="hybridMultilevel"/>
    <w:tmpl w:val="25A2129C"/>
    <w:lvl w:ilvl="0" w:tplc="65EED9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E459FC"/>
    <w:multiLevelType w:val="hybridMultilevel"/>
    <w:tmpl w:val="0540DB0E"/>
    <w:lvl w:ilvl="0" w:tplc="267E1F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E463AD"/>
    <w:multiLevelType w:val="hybridMultilevel"/>
    <w:tmpl w:val="0E8A25FE"/>
    <w:lvl w:ilvl="0" w:tplc="39CC903E">
      <w:start w:val="14"/>
      <w:numFmt w:val="decimal"/>
      <w:lvlText w:val="%1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>
    <w:nsid w:val="0C6A75B6"/>
    <w:multiLevelType w:val="multilevel"/>
    <w:tmpl w:val="1DEAE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0CA5361E"/>
    <w:multiLevelType w:val="multilevel"/>
    <w:tmpl w:val="28743FFA"/>
    <w:styleLink w:val="Styl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0F4869B0"/>
    <w:multiLevelType w:val="multilevel"/>
    <w:tmpl w:val="EA3813C0"/>
    <w:lvl w:ilvl="0">
      <w:start w:val="2"/>
      <w:numFmt w:val="decimal"/>
      <w:lvlText w:val="%1"/>
      <w:lvlJc w:val="left"/>
      <w:pPr>
        <w:ind w:left="90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12395809"/>
    <w:multiLevelType w:val="multilevel"/>
    <w:tmpl w:val="1450B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131A7A1F"/>
    <w:multiLevelType w:val="hybridMultilevel"/>
    <w:tmpl w:val="601EFC0C"/>
    <w:lvl w:ilvl="0" w:tplc="FAB228A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665DF6"/>
    <w:multiLevelType w:val="multilevel"/>
    <w:tmpl w:val="E306154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15FA593F"/>
    <w:multiLevelType w:val="hybridMultilevel"/>
    <w:tmpl w:val="41442F76"/>
    <w:lvl w:ilvl="0" w:tplc="1FB83DB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E931B2"/>
    <w:multiLevelType w:val="hybridMultilevel"/>
    <w:tmpl w:val="83A24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5E50E9"/>
    <w:multiLevelType w:val="hybridMultilevel"/>
    <w:tmpl w:val="EE003012"/>
    <w:lvl w:ilvl="0" w:tplc="E27A25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D84145D"/>
    <w:multiLevelType w:val="multilevel"/>
    <w:tmpl w:val="BB9275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1E03058B"/>
    <w:multiLevelType w:val="hybridMultilevel"/>
    <w:tmpl w:val="1CECE7E0"/>
    <w:lvl w:ilvl="0" w:tplc="E1B45BDA">
      <w:numFmt w:val="bullet"/>
      <w:lvlText w:val="-"/>
      <w:lvlJc w:val="left"/>
      <w:pPr>
        <w:ind w:left="24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3">
    <w:nsid w:val="22A6674A"/>
    <w:multiLevelType w:val="multilevel"/>
    <w:tmpl w:val="B99AEDE2"/>
    <w:lvl w:ilvl="0">
      <w:start w:val="1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05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4">
    <w:nsid w:val="233E4B31"/>
    <w:multiLevelType w:val="multilevel"/>
    <w:tmpl w:val="25324AD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23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96" w:hanging="1800"/>
      </w:pPr>
      <w:rPr>
        <w:rFonts w:hint="default"/>
      </w:rPr>
    </w:lvl>
  </w:abstractNum>
  <w:abstractNum w:abstractNumId="25">
    <w:nsid w:val="24BE44A6"/>
    <w:multiLevelType w:val="multilevel"/>
    <w:tmpl w:val="427055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6641271"/>
    <w:multiLevelType w:val="multilevel"/>
    <w:tmpl w:val="3B64F4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7">
    <w:nsid w:val="27B50BC2"/>
    <w:multiLevelType w:val="hybridMultilevel"/>
    <w:tmpl w:val="9700504C"/>
    <w:lvl w:ilvl="0" w:tplc="3620B4A2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1034FB"/>
    <w:multiLevelType w:val="hybridMultilevel"/>
    <w:tmpl w:val="83D03DD8"/>
    <w:lvl w:ilvl="0" w:tplc="FC40C0F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B466C"/>
    <w:multiLevelType w:val="multilevel"/>
    <w:tmpl w:val="9D1AA050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296826AE"/>
    <w:multiLevelType w:val="hybridMultilevel"/>
    <w:tmpl w:val="E9309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7C3F47"/>
    <w:multiLevelType w:val="hybridMultilevel"/>
    <w:tmpl w:val="414C7830"/>
    <w:lvl w:ilvl="0" w:tplc="26224E7C">
      <w:start w:val="2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4B4CB9"/>
    <w:multiLevelType w:val="multilevel"/>
    <w:tmpl w:val="2A5677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3">
    <w:nsid w:val="2C520779"/>
    <w:multiLevelType w:val="hybridMultilevel"/>
    <w:tmpl w:val="05DE91E6"/>
    <w:lvl w:ilvl="0" w:tplc="621EB882">
      <w:start w:val="1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4">
    <w:nsid w:val="2DA84364"/>
    <w:multiLevelType w:val="multilevel"/>
    <w:tmpl w:val="056C42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2E3F52A3"/>
    <w:multiLevelType w:val="multilevel"/>
    <w:tmpl w:val="0FACA51A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2E7C7B07"/>
    <w:multiLevelType w:val="hybridMultilevel"/>
    <w:tmpl w:val="9CC25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72680A"/>
    <w:multiLevelType w:val="multilevel"/>
    <w:tmpl w:val="28743FF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8">
    <w:nsid w:val="303D41E2"/>
    <w:multiLevelType w:val="multilevel"/>
    <w:tmpl w:val="7B920ECC"/>
    <w:lvl w:ilvl="0">
      <w:start w:val="1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05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9">
    <w:nsid w:val="31746BCF"/>
    <w:multiLevelType w:val="hybridMultilevel"/>
    <w:tmpl w:val="0DD4EA42"/>
    <w:lvl w:ilvl="0" w:tplc="E73A3B3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9E44FE"/>
    <w:multiLevelType w:val="multilevel"/>
    <w:tmpl w:val="10A2645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41">
    <w:nsid w:val="31BB0018"/>
    <w:multiLevelType w:val="hybridMultilevel"/>
    <w:tmpl w:val="7E8AE43C"/>
    <w:lvl w:ilvl="0" w:tplc="26224E7C">
      <w:start w:val="2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782113"/>
    <w:multiLevelType w:val="hybridMultilevel"/>
    <w:tmpl w:val="21C268D4"/>
    <w:lvl w:ilvl="0" w:tplc="0C1E42C8">
      <w:start w:val="1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CB2A48"/>
    <w:multiLevelType w:val="hybridMultilevel"/>
    <w:tmpl w:val="C1DCCA80"/>
    <w:lvl w:ilvl="0" w:tplc="680CEE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111C98"/>
    <w:multiLevelType w:val="hybridMultilevel"/>
    <w:tmpl w:val="2F64578E"/>
    <w:lvl w:ilvl="0" w:tplc="941C7D9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40703F"/>
    <w:multiLevelType w:val="multilevel"/>
    <w:tmpl w:val="28743FFA"/>
    <w:numStyleLink w:val="Styl2"/>
  </w:abstractNum>
  <w:abstractNum w:abstractNumId="46">
    <w:nsid w:val="3A631D3C"/>
    <w:multiLevelType w:val="multilevel"/>
    <w:tmpl w:val="67DCE1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>
    <w:nsid w:val="3AF9180E"/>
    <w:multiLevelType w:val="hybridMultilevel"/>
    <w:tmpl w:val="0B32BA2A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3EA73F26"/>
    <w:multiLevelType w:val="multilevel"/>
    <w:tmpl w:val="80525D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>
    <w:nsid w:val="3F794C90"/>
    <w:multiLevelType w:val="hybridMultilevel"/>
    <w:tmpl w:val="08AC08CC"/>
    <w:lvl w:ilvl="0" w:tplc="A3963144">
      <w:start w:val="1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8A4459"/>
    <w:multiLevelType w:val="multilevel"/>
    <w:tmpl w:val="58F422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40246782"/>
    <w:multiLevelType w:val="multilevel"/>
    <w:tmpl w:val="543632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2">
    <w:nsid w:val="40BD4C32"/>
    <w:multiLevelType w:val="hybridMultilevel"/>
    <w:tmpl w:val="6FE4D7EC"/>
    <w:lvl w:ilvl="0" w:tplc="6832DB66">
      <w:start w:val="2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3" w:hanging="360"/>
      </w:pPr>
    </w:lvl>
    <w:lvl w:ilvl="2" w:tplc="0415001B" w:tentative="1">
      <w:start w:val="1"/>
      <w:numFmt w:val="lowerRoman"/>
      <w:lvlText w:val="%3."/>
      <w:lvlJc w:val="right"/>
      <w:pPr>
        <w:ind w:left="2953" w:hanging="180"/>
      </w:pPr>
    </w:lvl>
    <w:lvl w:ilvl="3" w:tplc="0415000F" w:tentative="1">
      <w:start w:val="1"/>
      <w:numFmt w:val="decimal"/>
      <w:lvlText w:val="%4."/>
      <w:lvlJc w:val="left"/>
      <w:pPr>
        <w:ind w:left="3673" w:hanging="360"/>
      </w:pPr>
    </w:lvl>
    <w:lvl w:ilvl="4" w:tplc="04150019" w:tentative="1">
      <w:start w:val="1"/>
      <w:numFmt w:val="lowerLetter"/>
      <w:lvlText w:val="%5."/>
      <w:lvlJc w:val="left"/>
      <w:pPr>
        <w:ind w:left="4393" w:hanging="360"/>
      </w:pPr>
    </w:lvl>
    <w:lvl w:ilvl="5" w:tplc="0415001B" w:tentative="1">
      <w:start w:val="1"/>
      <w:numFmt w:val="lowerRoman"/>
      <w:lvlText w:val="%6."/>
      <w:lvlJc w:val="right"/>
      <w:pPr>
        <w:ind w:left="5113" w:hanging="180"/>
      </w:pPr>
    </w:lvl>
    <w:lvl w:ilvl="6" w:tplc="0415000F" w:tentative="1">
      <w:start w:val="1"/>
      <w:numFmt w:val="decimal"/>
      <w:lvlText w:val="%7."/>
      <w:lvlJc w:val="left"/>
      <w:pPr>
        <w:ind w:left="5833" w:hanging="360"/>
      </w:pPr>
    </w:lvl>
    <w:lvl w:ilvl="7" w:tplc="04150019" w:tentative="1">
      <w:start w:val="1"/>
      <w:numFmt w:val="lowerLetter"/>
      <w:lvlText w:val="%8."/>
      <w:lvlJc w:val="left"/>
      <w:pPr>
        <w:ind w:left="6553" w:hanging="360"/>
      </w:pPr>
    </w:lvl>
    <w:lvl w:ilvl="8" w:tplc="0415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53">
    <w:nsid w:val="419077DF"/>
    <w:multiLevelType w:val="multilevel"/>
    <w:tmpl w:val="D8C0FC4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>
    <w:nsid w:val="41CE33B3"/>
    <w:multiLevelType w:val="hybridMultilevel"/>
    <w:tmpl w:val="10E6C49A"/>
    <w:lvl w:ilvl="0" w:tplc="FE6AAB76">
      <w:start w:val="2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5A4D8D"/>
    <w:multiLevelType w:val="hybridMultilevel"/>
    <w:tmpl w:val="D10AE192"/>
    <w:lvl w:ilvl="0" w:tplc="A90804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B14869"/>
    <w:multiLevelType w:val="multilevel"/>
    <w:tmpl w:val="28743FFA"/>
    <w:styleLink w:val="Styl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7">
    <w:nsid w:val="45CC6354"/>
    <w:multiLevelType w:val="hybridMultilevel"/>
    <w:tmpl w:val="CB18F920"/>
    <w:lvl w:ilvl="0" w:tplc="CDF4B2B0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5E4676"/>
    <w:multiLevelType w:val="hybridMultilevel"/>
    <w:tmpl w:val="651404CE"/>
    <w:lvl w:ilvl="0" w:tplc="686C6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2C7690"/>
    <w:multiLevelType w:val="hybridMultilevel"/>
    <w:tmpl w:val="239A5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946148"/>
    <w:multiLevelType w:val="multilevel"/>
    <w:tmpl w:val="CA06C8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</w:rPr>
    </w:lvl>
  </w:abstractNum>
  <w:abstractNum w:abstractNumId="61">
    <w:nsid w:val="50D6791E"/>
    <w:multiLevelType w:val="multilevel"/>
    <w:tmpl w:val="20A60B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518E6D72"/>
    <w:multiLevelType w:val="multilevel"/>
    <w:tmpl w:val="B114FB4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3">
    <w:nsid w:val="519A5184"/>
    <w:multiLevelType w:val="hybridMultilevel"/>
    <w:tmpl w:val="DF44CFAC"/>
    <w:lvl w:ilvl="0" w:tplc="0674E1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AA7341"/>
    <w:multiLevelType w:val="hybridMultilevel"/>
    <w:tmpl w:val="87484BD4"/>
    <w:lvl w:ilvl="0" w:tplc="CC94DD54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65">
    <w:nsid w:val="54CD1685"/>
    <w:multiLevelType w:val="multilevel"/>
    <w:tmpl w:val="D2524B22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28" w:hanging="1800"/>
      </w:pPr>
      <w:rPr>
        <w:rFonts w:hint="default"/>
      </w:rPr>
    </w:lvl>
  </w:abstractNum>
  <w:abstractNum w:abstractNumId="66">
    <w:nsid w:val="553A673A"/>
    <w:multiLevelType w:val="hybridMultilevel"/>
    <w:tmpl w:val="FEBC284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>
    <w:nsid w:val="577E4D01"/>
    <w:multiLevelType w:val="hybridMultilevel"/>
    <w:tmpl w:val="B3AC4DEE"/>
    <w:lvl w:ilvl="0" w:tplc="F9247FB4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57854357"/>
    <w:multiLevelType w:val="multilevel"/>
    <w:tmpl w:val="A72260B6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57885789"/>
    <w:multiLevelType w:val="multilevel"/>
    <w:tmpl w:val="AE6E58B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1"/>
      <w:numFmt w:val="decimal"/>
      <w:lvlText w:val="%1.%2."/>
      <w:lvlJc w:val="left"/>
      <w:pPr>
        <w:ind w:left="840" w:hanging="48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>
    <w:nsid w:val="58847CEF"/>
    <w:multiLevelType w:val="multilevel"/>
    <w:tmpl w:val="5AB06B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">
    <w:nsid w:val="5A1F2EE4"/>
    <w:multiLevelType w:val="hybridMultilevel"/>
    <w:tmpl w:val="59D4B390"/>
    <w:lvl w:ilvl="0" w:tplc="B350B0D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6340B5"/>
    <w:multiLevelType w:val="hybridMultilevel"/>
    <w:tmpl w:val="DFD22D16"/>
    <w:lvl w:ilvl="0" w:tplc="F7E0E548">
      <w:start w:val="14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D6779C9"/>
    <w:multiLevelType w:val="hybridMultilevel"/>
    <w:tmpl w:val="83A24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FA7EB4"/>
    <w:multiLevelType w:val="multilevel"/>
    <w:tmpl w:val="20A60B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5F800F06"/>
    <w:multiLevelType w:val="hybridMultilevel"/>
    <w:tmpl w:val="651404CE"/>
    <w:lvl w:ilvl="0" w:tplc="686C6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D64BCF"/>
    <w:multiLevelType w:val="hybridMultilevel"/>
    <w:tmpl w:val="C2E6695E"/>
    <w:lvl w:ilvl="0" w:tplc="D930BEBC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082FB3"/>
    <w:multiLevelType w:val="multilevel"/>
    <w:tmpl w:val="5290DE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8">
    <w:nsid w:val="6136202D"/>
    <w:multiLevelType w:val="multilevel"/>
    <w:tmpl w:val="31D8776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9">
    <w:nsid w:val="62FB09B9"/>
    <w:multiLevelType w:val="multilevel"/>
    <w:tmpl w:val="6D060E2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">
    <w:nsid w:val="63E93E3E"/>
    <w:multiLevelType w:val="hybridMultilevel"/>
    <w:tmpl w:val="F70407FC"/>
    <w:lvl w:ilvl="0" w:tplc="11AC645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3C7265"/>
    <w:multiLevelType w:val="hybridMultilevel"/>
    <w:tmpl w:val="239A5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9560D4"/>
    <w:multiLevelType w:val="hybridMultilevel"/>
    <w:tmpl w:val="BCB620A4"/>
    <w:lvl w:ilvl="0" w:tplc="F22E99B8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64C46BA"/>
    <w:multiLevelType w:val="hybridMultilevel"/>
    <w:tmpl w:val="EE003012"/>
    <w:lvl w:ilvl="0" w:tplc="E27A25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9ED64D3"/>
    <w:multiLevelType w:val="hybridMultilevel"/>
    <w:tmpl w:val="606EB736"/>
    <w:lvl w:ilvl="0" w:tplc="277E7D20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07319C"/>
    <w:multiLevelType w:val="multilevel"/>
    <w:tmpl w:val="D7624DC6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6">
    <w:nsid w:val="6BBB37A6"/>
    <w:multiLevelType w:val="multilevel"/>
    <w:tmpl w:val="49442C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</w:rPr>
    </w:lvl>
  </w:abstractNum>
  <w:abstractNum w:abstractNumId="87">
    <w:nsid w:val="6E394CD9"/>
    <w:multiLevelType w:val="multilevel"/>
    <w:tmpl w:val="6E394CD9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>
    <w:nsid w:val="70234CA6"/>
    <w:multiLevelType w:val="hybridMultilevel"/>
    <w:tmpl w:val="E9309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03560B0"/>
    <w:multiLevelType w:val="multilevel"/>
    <w:tmpl w:val="28743FFA"/>
    <w:numStyleLink w:val="Styl4"/>
  </w:abstractNum>
  <w:abstractNum w:abstractNumId="90">
    <w:nsid w:val="70663E0F"/>
    <w:multiLevelType w:val="hybridMultilevel"/>
    <w:tmpl w:val="09E4C54E"/>
    <w:lvl w:ilvl="0" w:tplc="EEEC662A">
      <w:start w:val="1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0EB34BF"/>
    <w:multiLevelType w:val="hybridMultilevel"/>
    <w:tmpl w:val="96861D12"/>
    <w:lvl w:ilvl="0" w:tplc="75804418">
      <w:start w:val="1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9D6FD2"/>
    <w:multiLevelType w:val="multilevel"/>
    <w:tmpl w:val="51E89158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93">
    <w:nsid w:val="71B340BC"/>
    <w:multiLevelType w:val="multilevel"/>
    <w:tmpl w:val="71B34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22F5774"/>
    <w:multiLevelType w:val="hybridMultilevel"/>
    <w:tmpl w:val="6CD6D698"/>
    <w:lvl w:ilvl="0" w:tplc="44A49378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39D1F12"/>
    <w:multiLevelType w:val="multilevel"/>
    <w:tmpl w:val="3EA24B78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80"/>
      </w:pPr>
      <w:rPr>
        <w:rFonts w:hint="default"/>
      </w:rPr>
    </w:lvl>
    <w:lvl w:ilvl="2">
      <w:start w:val="35"/>
      <w:numFmt w:val="decimal"/>
      <w:lvlText w:val="%1.%2.%3."/>
      <w:lvlJc w:val="left"/>
      <w:pPr>
        <w:ind w:left="18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96">
    <w:nsid w:val="749E1B34"/>
    <w:multiLevelType w:val="multilevel"/>
    <w:tmpl w:val="8A543722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97">
    <w:nsid w:val="750B74CC"/>
    <w:multiLevelType w:val="hybridMultilevel"/>
    <w:tmpl w:val="02E2DC5A"/>
    <w:lvl w:ilvl="0" w:tplc="261C45BE">
      <w:start w:val="1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54C4341"/>
    <w:multiLevelType w:val="hybridMultilevel"/>
    <w:tmpl w:val="C958C978"/>
    <w:lvl w:ilvl="0" w:tplc="D706AAC6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7391565"/>
    <w:multiLevelType w:val="hybridMultilevel"/>
    <w:tmpl w:val="E39A4E76"/>
    <w:lvl w:ilvl="0" w:tplc="A678B838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88F645F"/>
    <w:multiLevelType w:val="multilevel"/>
    <w:tmpl w:val="9544DC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>
    <w:nsid w:val="79AE5063"/>
    <w:multiLevelType w:val="multilevel"/>
    <w:tmpl w:val="6ECCE22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2">
    <w:nsid w:val="79ED4B7A"/>
    <w:multiLevelType w:val="multilevel"/>
    <w:tmpl w:val="992826F4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03">
    <w:nsid w:val="7A5A3480"/>
    <w:multiLevelType w:val="multilevel"/>
    <w:tmpl w:val="96BC389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4">
    <w:nsid w:val="7C576FE0"/>
    <w:multiLevelType w:val="hybridMultilevel"/>
    <w:tmpl w:val="8CB21812"/>
    <w:lvl w:ilvl="0" w:tplc="A72CBF64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C872C06"/>
    <w:multiLevelType w:val="hybridMultilevel"/>
    <w:tmpl w:val="68EE090A"/>
    <w:lvl w:ilvl="0" w:tplc="6BECC6A0">
      <w:start w:val="5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6">
    <w:nsid w:val="7D9B750D"/>
    <w:multiLevelType w:val="hybridMultilevel"/>
    <w:tmpl w:val="95D81534"/>
    <w:lvl w:ilvl="0" w:tplc="AC8AD65A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F290F2C"/>
    <w:multiLevelType w:val="hybridMultilevel"/>
    <w:tmpl w:val="963E5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4"/>
  </w:num>
  <w:num w:numId="3">
    <w:abstractNumId w:val="72"/>
  </w:num>
  <w:num w:numId="4">
    <w:abstractNumId w:val="11"/>
  </w:num>
  <w:num w:numId="5">
    <w:abstractNumId w:val="33"/>
  </w:num>
  <w:num w:numId="6">
    <w:abstractNumId w:val="52"/>
  </w:num>
  <w:num w:numId="7">
    <w:abstractNumId w:val="64"/>
  </w:num>
  <w:num w:numId="8">
    <w:abstractNumId w:val="83"/>
  </w:num>
  <w:num w:numId="9">
    <w:abstractNumId w:val="47"/>
  </w:num>
  <w:num w:numId="10">
    <w:abstractNumId w:val="67"/>
  </w:num>
  <w:num w:numId="11">
    <w:abstractNumId w:val="89"/>
    <w:lvlOverride w:ilvl="0">
      <w:lvl w:ilvl="0">
        <w:start w:val="2"/>
        <w:numFmt w:val="decimal"/>
        <w:lvlText w:val="%1."/>
        <w:lvlJc w:val="left"/>
        <w:pPr>
          <w:tabs>
            <w:tab w:val="num" w:pos="900"/>
          </w:tabs>
          <w:ind w:left="90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20" w:hanging="48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6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9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9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40" w:hanging="1800"/>
        </w:pPr>
        <w:rPr>
          <w:rFonts w:hint="default"/>
        </w:rPr>
      </w:lvl>
    </w:lvlOverride>
  </w:num>
  <w:num w:numId="12">
    <w:abstractNumId w:val="87"/>
  </w:num>
  <w:num w:numId="13">
    <w:abstractNumId w:val="13"/>
  </w:num>
  <w:num w:numId="14">
    <w:abstractNumId w:val="14"/>
  </w:num>
  <w:num w:numId="15">
    <w:abstractNumId w:val="66"/>
  </w:num>
  <w:num w:numId="16">
    <w:abstractNumId w:val="22"/>
  </w:num>
  <w:num w:numId="17">
    <w:abstractNumId w:val="105"/>
  </w:num>
  <w:num w:numId="18">
    <w:abstractNumId w:val="15"/>
  </w:num>
  <w:num w:numId="19">
    <w:abstractNumId w:val="93"/>
  </w:num>
  <w:num w:numId="20">
    <w:abstractNumId w:val="10"/>
  </w:num>
  <w:num w:numId="21">
    <w:abstractNumId w:val="100"/>
  </w:num>
  <w:num w:numId="22">
    <w:abstractNumId w:val="56"/>
  </w:num>
  <w:num w:numId="23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20" w:hanging="480"/>
        </w:pPr>
        <w:rPr>
          <w:rFonts w:hint="default"/>
          <w:b w:val="0"/>
        </w:rPr>
      </w:lvl>
    </w:lvlOverride>
  </w:num>
  <w:num w:numId="24">
    <w:abstractNumId w:val="37"/>
  </w:num>
  <w:num w:numId="25">
    <w:abstractNumId w:val="25"/>
  </w:num>
  <w:num w:numId="26">
    <w:abstractNumId w:val="62"/>
  </w:num>
  <w:num w:numId="27">
    <w:abstractNumId w:val="86"/>
  </w:num>
  <w:num w:numId="28">
    <w:abstractNumId w:val="60"/>
  </w:num>
  <w:num w:numId="29">
    <w:abstractNumId w:val="89"/>
    <w:lvlOverride w:ilvl="0">
      <w:lvl w:ilvl="0">
        <w:start w:val="2"/>
        <w:numFmt w:val="decimal"/>
        <w:lvlText w:val="%1."/>
        <w:lvlJc w:val="left"/>
        <w:pPr>
          <w:tabs>
            <w:tab w:val="num" w:pos="4472"/>
          </w:tabs>
          <w:ind w:left="4472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20" w:hanging="48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6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9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9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40" w:hanging="1800"/>
        </w:pPr>
        <w:rPr>
          <w:rFonts w:hint="default"/>
        </w:rPr>
      </w:lvl>
    </w:lvlOverride>
  </w:num>
  <w:num w:numId="30">
    <w:abstractNumId w:val="65"/>
  </w:num>
  <w:num w:numId="31">
    <w:abstractNumId w:val="41"/>
  </w:num>
  <w:num w:numId="32">
    <w:abstractNumId w:val="31"/>
  </w:num>
  <w:num w:numId="33">
    <w:abstractNumId w:val="68"/>
  </w:num>
  <w:num w:numId="34">
    <w:abstractNumId w:val="46"/>
  </w:num>
  <w:num w:numId="35">
    <w:abstractNumId w:val="6"/>
  </w:num>
  <w:num w:numId="36">
    <w:abstractNumId w:val="48"/>
  </w:num>
  <w:num w:numId="37">
    <w:abstractNumId w:val="103"/>
  </w:num>
  <w:num w:numId="38">
    <w:abstractNumId w:val="69"/>
  </w:num>
  <w:num w:numId="39">
    <w:abstractNumId w:val="51"/>
  </w:num>
  <w:num w:numId="40">
    <w:abstractNumId w:val="70"/>
  </w:num>
  <w:num w:numId="41">
    <w:abstractNumId w:val="78"/>
  </w:num>
  <w:num w:numId="42">
    <w:abstractNumId w:val="35"/>
  </w:num>
  <w:num w:numId="43">
    <w:abstractNumId w:val="85"/>
  </w:num>
  <w:num w:numId="44">
    <w:abstractNumId w:val="29"/>
  </w:num>
  <w:num w:numId="45">
    <w:abstractNumId w:val="92"/>
  </w:num>
  <w:num w:numId="46">
    <w:abstractNumId w:val="102"/>
  </w:num>
  <w:num w:numId="47">
    <w:abstractNumId w:val="95"/>
  </w:num>
  <w:num w:numId="48">
    <w:abstractNumId w:val="5"/>
  </w:num>
  <w:num w:numId="49">
    <w:abstractNumId w:val="88"/>
  </w:num>
  <w:num w:numId="50">
    <w:abstractNumId w:val="75"/>
  </w:num>
  <w:num w:numId="51">
    <w:abstractNumId w:val="43"/>
  </w:num>
  <w:num w:numId="52">
    <w:abstractNumId w:val="80"/>
  </w:num>
  <w:num w:numId="53">
    <w:abstractNumId w:val="44"/>
  </w:num>
  <w:num w:numId="54">
    <w:abstractNumId w:val="39"/>
  </w:num>
  <w:num w:numId="55">
    <w:abstractNumId w:val="76"/>
  </w:num>
  <w:num w:numId="56">
    <w:abstractNumId w:val="0"/>
  </w:num>
  <w:num w:numId="57">
    <w:abstractNumId w:val="71"/>
  </w:num>
  <w:num w:numId="58">
    <w:abstractNumId w:val="99"/>
  </w:num>
  <w:num w:numId="59">
    <w:abstractNumId w:val="94"/>
  </w:num>
  <w:num w:numId="60">
    <w:abstractNumId w:val="104"/>
  </w:num>
  <w:num w:numId="61">
    <w:abstractNumId w:val="82"/>
  </w:num>
  <w:num w:numId="62">
    <w:abstractNumId w:val="84"/>
  </w:num>
  <w:num w:numId="63">
    <w:abstractNumId w:val="57"/>
  </w:num>
  <w:num w:numId="64">
    <w:abstractNumId w:val="49"/>
  </w:num>
  <w:num w:numId="65">
    <w:abstractNumId w:val="97"/>
  </w:num>
  <w:num w:numId="66">
    <w:abstractNumId w:val="90"/>
  </w:num>
  <w:num w:numId="67">
    <w:abstractNumId w:val="91"/>
  </w:num>
  <w:num w:numId="68">
    <w:abstractNumId w:val="42"/>
  </w:num>
  <w:num w:numId="69">
    <w:abstractNumId w:val="54"/>
  </w:num>
  <w:num w:numId="70">
    <w:abstractNumId w:val="21"/>
  </w:num>
  <w:num w:numId="71">
    <w:abstractNumId w:val="7"/>
  </w:num>
  <w:num w:numId="72">
    <w:abstractNumId w:val="34"/>
  </w:num>
  <w:num w:numId="73">
    <w:abstractNumId w:val="79"/>
  </w:num>
  <w:num w:numId="74">
    <w:abstractNumId w:val="101"/>
  </w:num>
  <w:num w:numId="75">
    <w:abstractNumId w:val="17"/>
  </w:num>
  <w:num w:numId="76">
    <w:abstractNumId w:val="53"/>
  </w:num>
  <w:num w:numId="77">
    <w:abstractNumId w:val="40"/>
  </w:num>
  <w:num w:numId="78">
    <w:abstractNumId w:val="96"/>
  </w:num>
  <w:num w:numId="79">
    <w:abstractNumId w:val="23"/>
  </w:num>
  <w:num w:numId="80">
    <w:abstractNumId w:val="38"/>
  </w:num>
  <w:num w:numId="81">
    <w:abstractNumId w:val="30"/>
  </w:num>
  <w:num w:numId="82">
    <w:abstractNumId w:val="58"/>
  </w:num>
  <w:num w:numId="83">
    <w:abstractNumId w:val="2"/>
  </w:num>
  <w:num w:numId="84">
    <w:abstractNumId w:val="28"/>
  </w:num>
  <w:num w:numId="85">
    <w:abstractNumId w:val="16"/>
  </w:num>
  <w:num w:numId="86">
    <w:abstractNumId w:val="27"/>
  </w:num>
  <w:num w:numId="87">
    <w:abstractNumId w:val="106"/>
  </w:num>
  <w:num w:numId="88">
    <w:abstractNumId w:val="18"/>
  </w:num>
  <w:num w:numId="89">
    <w:abstractNumId w:val="98"/>
  </w:num>
  <w:num w:numId="90">
    <w:abstractNumId w:val="4"/>
  </w:num>
  <w:num w:numId="91">
    <w:abstractNumId w:val="77"/>
  </w:num>
  <w:num w:numId="92">
    <w:abstractNumId w:val="12"/>
  </w:num>
  <w:num w:numId="93">
    <w:abstractNumId w:val="26"/>
  </w:num>
  <w:num w:numId="94">
    <w:abstractNumId w:val="32"/>
  </w:num>
  <w:num w:numId="95">
    <w:abstractNumId w:val="20"/>
  </w:num>
  <w:num w:numId="96">
    <w:abstractNumId w:val="1"/>
  </w:num>
  <w:num w:numId="97">
    <w:abstractNumId w:val="9"/>
  </w:num>
  <w:num w:numId="98">
    <w:abstractNumId w:val="61"/>
  </w:num>
  <w:num w:numId="99">
    <w:abstractNumId w:val="73"/>
  </w:num>
  <w:num w:numId="100">
    <w:abstractNumId w:val="8"/>
  </w:num>
  <w:num w:numId="101">
    <w:abstractNumId w:val="3"/>
  </w:num>
  <w:num w:numId="102">
    <w:abstractNumId w:val="81"/>
  </w:num>
  <w:num w:numId="103">
    <w:abstractNumId w:val="19"/>
  </w:num>
  <w:num w:numId="104">
    <w:abstractNumId w:val="55"/>
  </w:num>
  <w:num w:numId="105">
    <w:abstractNumId w:val="74"/>
  </w:num>
  <w:num w:numId="106">
    <w:abstractNumId w:val="107"/>
  </w:num>
  <w:num w:numId="107">
    <w:abstractNumId w:val="36"/>
  </w:num>
  <w:num w:numId="108">
    <w:abstractNumId w:val="59"/>
  </w:num>
  <w:num w:numId="109">
    <w:abstractNumId w:val="63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14192"/>
    <w:rsid w:val="000A5AA7"/>
    <w:rsid w:val="000D4004"/>
    <w:rsid w:val="00116623"/>
    <w:rsid w:val="0014287C"/>
    <w:rsid w:val="001777C5"/>
    <w:rsid w:val="001F7D3E"/>
    <w:rsid w:val="00232F7F"/>
    <w:rsid w:val="0024698F"/>
    <w:rsid w:val="00251695"/>
    <w:rsid w:val="00275A5D"/>
    <w:rsid w:val="00287634"/>
    <w:rsid w:val="00301136"/>
    <w:rsid w:val="00307480"/>
    <w:rsid w:val="00341277"/>
    <w:rsid w:val="003C44B3"/>
    <w:rsid w:val="00421E75"/>
    <w:rsid w:val="004232C9"/>
    <w:rsid w:val="00437B62"/>
    <w:rsid w:val="004624EC"/>
    <w:rsid w:val="00530A02"/>
    <w:rsid w:val="00574223"/>
    <w:rsid w:val="005A785B"/>
    <w:rsid w:val="007025CC"/>
    <w:rsid w:val="00742468"/>
    <w:rsid w:val="00847090"/>
    <w:rsid w:val="00892074"/>
    <w:rsid w:val="00993FC1"/>
    <w:rsid w:val="009A2A94"/>
    <w:rsid w:val="00A31075"/>
    <w:rsid w:val="00AC61F5"/>
    <w:rsid w:val="00B30982"/>
    <w:rsid w:val="00B43231"/>
    <w:rsid w:val="00B6261D"/>
    <w:rsid w:val="00B85136"/>
    <w:rsid w:val="00BB7B17"/>
    <w:rsid w:val="00C11B1B"/>
    <w:rsid w:val="00C2766F"/>
    <w:rsid w:val="00D0466D"/>
    <w:rsid w:val="00D243B2"/>
    <w:rsid w:val="00D575C6"/>
    <w:rsid w:val="00D64CD5"/>
    <w:rsid w:val="00D776FC"/>
    <w:rsid w:val="00D85716"/>
    <w:rsid w:val="00D859E9"/>
    <w:rsid w:val="00ED1130"/>
    <w:rsid w:val="00F331C6"/>
    <w:rsid w:val="00F4111B"/>
    <w:rsid w:val="00F70967"/>
    <w:rsid w:val="00F9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Pogrubienie">
    <w:name w:val="Strong"/>
    <w:qFormat/>
    <w:rsid w:val="004232C9"/>
    <w:rPr>
      <w:b/>
      <w:bCs/>
    </w:rPr>
  </w:style>
  <w:style w:type="paragraph" w:styleId="Tekstpodstawowy">
    <w:name w:val="Body Text"/>
    <w:basedOn w:val="Normalny"/>
    <w:link w:val="TekstpodstawowyZnak"/>
    <w:rsid w:val="004232C9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32C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umerowanie,List Paragraph,Akapit z listą4,Podsis rysunku,T_SZ_List Paragraph,L1,Akapit z listą5,Akapit normalny,Akapit z listą1"/>
    <w:basedOn w:val="Normalny"/>
    <w:link w:val="AkapitzlistZnak"/>
    <w:uiPriority w:val="34"/>
    <w:qFormat/>
    <w:rsid w:val="004232C9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Akapit normalny Znak,Akapit z listą1 Znak"/>
    <w:link w:val="Akapitzlist"/>
    <w:uiPriority w:val="34"/>
    <w:locked/>
    <w:rsid w:val="00423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232C9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numbering" w:customStyle="1" w:styleId="Styl4">
    <w:name w:val="Styl4"/>
    <w:uiPriority w:val="99"/>
    <w:rsid w:val="004232C9"/>
    <w:pPr>
      <w:numPr>
        <w:numId w:val="13"/>
      </w:numPr>
    </w:pPr>
  </w:style>
  <w:style w:type="numbering" w:customStyle="1" w:styleId="Styl2">
    <w:name w:val="Styl2"/>
    <w:uiPriority w:val="99"/>
    <w:rsid w:val="004232C9"/>
    <w:pPr>
      <w:numPr>
        <w:numId w:val="22"/>
      </w:numPr>
    </w:pPr>
  </w:style>
  <w:style w:type="paragraph" w:styleId="Tytu">
    <w:name w:val="Title"/>
    <w:basedOn w:val="Normalny"/>
    <w:link w:val="TytuZnak"/>
    <w:qFormat/>
    <w:rsid w:val="004232C9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232C9"/>
    <w:rPr>
      <w:rFonts w:ascii="Arial" w:eastAsia="Times New Roman" w:hAnsi="Arial" w:cs="Times New Roman"/>
      <w:b/>
      <w:szCs w:val="20"/>
      <w:lang w:eastAsia="pl-PL"/>
    </w:rPr>
  </w:style>
  <w:style w:type="paragraph" w:customStyle="1" w:styleId="UMOWAPOZIOM1">
    <w:name w:val="UMOWA POZIOM 1"/>
    <w:basedOn w:val="Akapitzlist"/>
    <w:link w:val="UMOWAPOZIOM1Znak"/>
    <w:qFormat/>
    <w:rsid w:val="004232C9"/>
    <w:pPr>
      <w:numPr>
        <w:numId w:val="33"/>
      </w:numPr>
      <w:spacing w:before="120" w:after="120"/>
    </w:pPr>
    <w:rPr>
      <w:rFonts w:ascii="Seravek" w:eastAsiaTheme="minorHAnsi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4232C9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4232C9"/>
    <w:rPr>
      <w:rFonts w:ascii="Seravek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qFormat/>
    <w:rsid w:val="004232C9"/>
    <w:pPr>
      <w:numPr>
        <w:ilvl w:val="3"/>
        <w:numId w:val="33"/>
      </w:numPr>
      <w:spacing w:before="120" w:line="276" w:lineRule="auto"/>
    </w:pPr>
    <w:rPr>
      <w:rFonts w:ascii="Seravek" w:eastAsiaTheme="minorHAnsi" w:hAnsi="Seravek" w:cs="Arial"/>
      <w:sz w:val="24"/>
      <w:szCs w:val="24"/>
      <w:lang w:eastAsia="pl-PL"/>
    </w:rPr>
  </w:style>
  <w:style w:type="character" w:customStyle="1" w:styleId="UMOWAPOZIOM1Znak">
    <w:name w:val="UMOWA POZIOM 1 Znak"/>
    <w:basedOn w:val="Domylnaczcionkaakapitu"/>
    <w:link w:val="UMOWAPOZIOM1"/>
    <w:rsid w:val="004232C9"/>
    <w:rPr>
      <w:rFonts w:ascii="Seravek" w:hAnsi="Seravek" w:cs="Arial"/>
      <w:b/>
      <w:sz w:val="24"/>
      <w:szCs w:val="24"/>
      <w:lang w:eastAsia="pl-PL"/>
    </w:rPr>
  </w:style>
  <w:style w:type="paragraph" w:customStyle="1" w:styleId="Umowa111">
    <w:name w:val="Umowa 1.1.1"/>
    <w:basedOn w:val="Umowa11"/>
    <w:link w:val="Umowa111Znak"/>
    <w:qFormat/>
    <w:rsid w:val="004232C9"/>
    <w:pPr>
      <w:numPr>
        <w:ilvl w:val="0"/>
        <w:numId w:val="0"/>
      </w:numPr>
      <w:ind w:left="2041"/>
    </w:pPr>
  </w:style>
  <w:style w:type="character" w:customStyle="1" w:styleId="Umowa111Znak">
    <w:name w:val="Umowa 1.1.1 Znak"/>
    <w:basedOn w:val="Umowa11Znak"/>
    <w:link w:val="Umowa111"/>
    <w:rsid w:val="004232C9"/>
    <w:rPr>
      <w:rFonts w:ascii="Seravek" w:hAnsi="Seravek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232C9"/>
    <w:pPr>
      <w:widowControl w:val="0"/>
      <w:autoSpaceDE w:val="0"/>
      <w:autoSpaceDN w:val="0"/>
      <w:adjustRightInd w:val="0"/>
      <w:spacing w:after="0" w:line="266" w:lineRule="exact"/>
    </w:pPr>
    <w:rPr>
      <w:rFonts w:ascii="Verdana" w:eastAsiaTheme="minorEastAsia" w:hAnsi="Verdana" w:cstheme="minorBidi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232C9"/>
    <w:pPr>
      <w:spacing w:before="120"/>
    </w:pPr>
    <w:rPr>
      <w:rFonts w:ascii="Optima" w:eastAsia="Times New Roman" w:hAnsi="Optima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Pogrubienie">
    <w:name w:val="Strong"/>
    <w:qFormat/>
    <w:rsid w:val="004232C9"/>
    <w:rPr>
      <w:b/>
      <w:bCs/>
    </w:rPr>
  </w:style>
  <w:style w:type="paragraph" w:styleId="Tekstpodstawowy">
    <w:name w:val="Body Text"/>
    <w:basedOn w:val="Normalny"/>
    <w:link w:val="TekstpodstawowyZnak"/>
    <w:rsid w:val="004232C9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32C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umerowanie,List Paragraph,Akapit z listą4,Podsis rysunku,T_SZ_List Paragraph,L1,Akapit z listą5,Akapit normalny,Akapit z listą1"/>
    <w:basedOn w:val="Normalny"/>
    <w:link w:val="AkapitzlistZnak"/>
    <w:uiPriority w:val="34"/>
    <w:qFormat/>
    <w:rsid w:val="004232C9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Akapit normalny Znak,Akapit z listą1 Znak"/>
    <w:link w:val="Akapitzlist"/>
    <w:uiPriority w:val="34"/>
    <w:locked/>
    <w:rsid w:val="00423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232C9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numbering" w:customStyle="1" w:styleId="Styl4">
    <w:name w:val="Styl4"/>
    <w:uiPriority w:val="99"/>
    <w:rsid w:val="004232C9"/>
    <w:pPr>
      <w:numPr>
        <w:numId w:val="13"/>
      </w:numPr>
    </w:pPr>
  </w:style>
  <w:style w:type="numbering" w:customStyle="1" w:styleId="Styl2">
    <w:name w:val="Styl2"/>
    <w:uiPriority w:val="99"/>
    <w:rsid w:val="004232C9"/>
    <w:pPr>
      <w:numPr>
        <w:numId w:val="22"/>
      </w:numPr>
    </w:pPr>
  </w:style>
  <w:style w:type="paragraph" w:styleId="Tytu">
    <w:name w:val="Title"/>
    <w:basedOn w:val="Normalny"/>
    <w:link w:val="TytuZnak"/>
    <w:qFormat/>
    <w:rsid w:val="004232C9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232C9"/>
    <w:rPr>
      <w:rFonts w:ascii="Arial" w:eastAsia="Times New Roman" w:hAnsi="Arial" w:cs="Times New Roman"/>
      <w:b/>
      <w:szCs w:val="20"/>
      <w:lang w:eastAsia="pl-PL"/>
    </w:rPr>
  </w:style>
  <w:style w:type="paragraph" w:customStyle="1" w:styleId="UMOWAPOZIOM1">
    <w:name w:val="UMOWA POZIOM 1"/>
    <w:basedOn w:val="Akapitzlist"/>
    <w:link w:val="UMOWAPOZIOM1Znak"/>
    <w:qFormat/>
    <w:rsid w:val="004232C9"/>
    <w:pPr>
      <w:numPr>
        <w:numId w:val="33"/>
      </w:numPr>
      <w:spacing w:before="120" w:after="120"/>
    </w:pPr>
    <w:rPr>
      <w:rFonts w:ascii="Seravek" w:eastAsiaTheme="minorHAnsi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4232C9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4232C9"/>
    <w:rPr>
      <w:rFonts w:ascii="Seravek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qFormat/>
    <w:rsid w:val="004232C9"/>
    <w:pPr>
      <w:numPr>
        <w:ilvl w:val="3"/>
        <w:numId w:val="33"/>
      </w:numPr>
      <w:spacing w:before="120" w:line="276" w:lineRule="auto"/>
    </w:pPr>
    <w:rPr>
      <w:rFonts w:ascii="Seravek" w:eastAsiaTheme="minorHAnsi" w:hAnsi="Seravek" w:cs="Arial"/>
      <w:sz w:val="24"/>
      <w:szCs w:val="24"/>
      <w:lang w:eastAsia="pl-PL"/>
    </w:rPr>
  </w:style>
  <w:style w:type="character" w:customStyle="1" w:styleId="UMOWAPOZIOM1Znak">
    <w:name w:val="UMOWA POZIOM 1 Znak"/>
    <w:basedOn w:val="Domylnaczcionkaakapitu"/>
    <w:link w:val="UMOWAPOZIOM1"/>
    <w:rsid w:val="004232C9"/>
    <w:rPr>
      <w:rFonts w:ascii="Seravek" w:hAnsi="Seravek" w:cs="Arial"/>
      <w:b/>
      <w:sz w:val="24"/>
      <w:szCs w:val="24"/>
      <w:lang w:eastAsia="pl-PL"/>
    </w:rPr>
  </w:style>
  <w:style w:type="paragraph" w:customStyle="1" w:styleId="Umowa111">
    <w:name w:val="Umowa 1.1.1"/>
    <w:basedOn w:val="Umowa11"/>
    <w:link w:val="Umowa111Znak"/>
    <w:qFormat/>
    <w:rsid w:val="004232C9"/>
    <w:pPr>
      <w:numPr>
        <w:ilvl w:val="0"/>
        <w:numId w:val="0"/>
      </w:numPr>
      <w:ind w:left="2041"/>
    </w:pPr>
  </w:style>
  <w:style w:type="character" w:customStyle="1" w:styleId="Umowa111Znak">
    <w:name w:val="Umowa 1.1.1 Znak"/>
    <w:basedOn w:val="Umowa11Znak"/>
    <w:link w:val="Umowa111"/>
    <w:rsid w:val="004232C9"/>
    <w:rPr>
      <w:rFonts w:ascii="Seravek" w:hAnsi="Seravek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232C9"/>
    <w:pPr>
      <w:widowControl w:val="0"/>
      <w:autoSpaceDE w:val="0"/>
      <w:autoSpaceDN w:val="0"/>
      <w:adjustRightInd w:val="0"/>
      <w:spacing w:after="0" w:line="266" w:lineRule="exact"/>
    </w:pPr>
    <w:rPr>
      <w:rFonts w:ascii="Verdana" w:eastAsiaTheme="minorEastAsia" w:hAnsi="Verdana" w:cstheme="minorBidi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232C9"/>
    <w:pPr>
      <w:spacing w:before="120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Wykaz szczegółowych zmian zamieszczonych 2017 07 27.docx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B8BD145F-2E7C-4BC2-8BF6-5B365838B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97D9A-094E-4C93-B1FF-B044F6CD8A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9529</Words>
  <Characters>57178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66574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creator>Marta Banaszek</dc:creator>
  <cp:lastModifiedBy>Dariusz Wysmułek</cp:lastModifiedBy>
  <cp:revision>4</cp:revision>
  <cp:lastPrinted>2017-08-01T11:45:00Z</cp:lastPrinted>
  <dcterms:created xsi:type="dcterms:W3CDTF">2017-08-01T11:45:00Z</dcterms:created>
  <dcterms:modified xsi:type="dcterms:W3CDTF">2017-08-01T14:01:00Z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WZP.270.101.2017.76</vt:lpwstr>
  </property>
  <property fmtid="{D5CDD505-2E9C-101B-9397-08002B2CF9AE}" pid="4" name="UNPPisma">
    <vt:lpwstr>2017-10172</vt:lpwstr>
  </property>
  <property fmtid="{D5CDD505-2E9C-101B-9397-08002B2CF9AE}" pid="5" name="ZnakSprawy">
    <vt:lpwstr>WZP.270.101.2017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starszy specjalista</vt:lpwstr>
  </property>
  <property fmtid="{D5CDD505-2E9C-101B-9397-08002B2CF9AE}" pid="11" name="OpisPisma">
    <vt:lpwstr>Wykaz szczegółowych zmian zamieszczonych 2017 07 27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2017-08-01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starszy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