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150" w:rsidRPr="00D13A78" w:rsidRDefault="00660357" w:rsidP="00E74063">
      <w:pPr>
        <w:jc w:val="center"/>
        <w:rPr>
          <w:rFonts w:ascii="Arial" w:hAnsi="Arial" w:cs="Arial"/>
          <w:b/>
          <w:spacing w:val="32"/>
        </w:rPr>
      </w:pPr>
      <w:r w:rsidRPr="00D13A78">
        <w:rPr>
          <w:rFonts w:ascii="Arial" w:hAnsi="Arial" w:cs="Arial"/>
          <w:b/>
          <w:spacing w:val="32"/>
        </w:rPr>
        <w:t>O</w:t>
      </w:r>
      <w:r w:rsidR="003E2150" w:rsidRPr="00D13A78">
        <w:rPr>
          <w:rFonts w:ascii="Arial" w:hAnsi="Arial" w:cs="Arial"/>
          <w:b/>
          <w:spacing w:val="32"/>
        </w:rPr>
        <w:t>Ś</w:t>
      </w:r>
      <w:r w:rsidRPr="00D13A78">
        <w:rPr>
          <w:rFonts w:ascii="Arial" w:hAnsi="Arial" w:cs="Arial"/>
          <w:b/>
          <w:spacing w:val="32"/>
        </w:rPr>
        <w:t>WI</w:t>
      </w:r>
      <w:r w:rsidR="003E2150" w:rsidRPr="00D13A78">
        <w:rPr>
          <w:rFonts w:ascii="Arial" w:hAnsi="Arial" w:cs="Arial"/>
          <w:b/>
          <w:spacing w:val="32"/>
        </w:rPr>
        <w:t>ADC</w:t>
      </w:r>
      <w:r w:rsidRPr="00D13A78">
        <w:rPr>
          <w:rFonts w:ascii="Arial" w:hAnsi="Arial" w:cs="Arial"/>
          <w:b/>
          <w:spacing w:val="32"/>
        </w:rPr>
        <w:t>Z</w:t>
      </w:r>
      <w:r w:rsidR="003E2150" w:rsidRPr="00D13A78">
        <w:rPr>
          <w:rFonts w:ascii="Arial" w:hAnsi="Arial" w:cs="Arial"/>
          <w:b/>
          <w:spacing w:val="32"/>
        </w:rPr>
        <w:t>EN</w:t>
      </w:r>
      <w:r w:rsidRPr="00D13A78">
        <w:rPr>
          <w:rFonts w:ascii="Arial" w:hAnsi="Arial" w:cs="Arial"/>
          <w:b/>
          <w:spacing w:val="32"/>
        </w:rPr>
        <w:t>I</w:t>
      </w:r>
      <w:r w:rsidR="003E2150" w:rsidRPr="00D13A78">
        <w:rPr>
          <w:rFonts w:ascii="Arial" w:hAnsi="Arial" w:cs="Arial"/>
          <w:b/>
          <w:spacing w:val="32"/>
        </w:rPr>
        <w:t>E</w:t>
      </w:r>
    </w:p>
    <w:p w:rsidR="00063B1D" w:rsidRPr="0058557A" w:rsidRDefault="001F15E8" w:rsidP="0058557A">
      <w:pPr>
        <w:spacing w:after="0" w:line="360" w:lineRule="auto"/>
        <w:ind w:firstLine="709"/>
        <w:jc w:val="both"/>
        <w:rPr>
          <w:rFonts w:ascii="Arial" w:hAnsi="Arial" w:cs="Arial"/>
          <w:i/>
        </w:rPr>
      </w:pPr>
      <w:r w:rsidRPr="0058557A">
        <w:rPr>
          <w:rFonts w:ascii="Arial" w:hAnsi="Arial" w:cs="Arial"/>
          <w:i/>
        </w:rPr>
        <w:t xml:space="preserve">W związku z </w:t>
      </w:r>
      <w:r w:rsidRPr="0058557A">
        <w:rPr>
          <w:rFonts w:ascii="Arial" w:hAnsi="Arial" w:cs="Arial"/>
          <w:i/>
          <w:color w:val="333333"/>
          <w:shd w:val="clear" w:color="auto" w:fill="FFFFFF"/>
        </w:rPr>
        <w:t>Rozporządzenie</w:t>
      </w:r>
      <w:r w:rsidR="00C754AD" w:rsidRPr="0058557A">
        <w:rPr>
          <w:rFonts w:ascii="Arial" w:hAnsi="Arial" w:cs="Arial"/>
          <w:i/>
          <w:color w:val="333333"/>
          <w:shd w:val="clear" w:color="auto" w:fill="FFFFFF"/>
        </w:rPr>
        <w:t>m</w:t>
      </w:r>
      <w:r w:rsidRPr="0058557A">
        <w:rPr>
          <w:rFonts w:ascii="Arial" w:hAnsi="Arial" w:cs="Arial"/>
          <w:i/>
          <w:color w:val="333333"/>
          <w:shd w:val="clear" w:color="auto" w:fill="FFFFFF"/>
        </w:rPr>
        <w:t xml:space="preserve"> Ministra Zdrowia z dnia 2 stycznia 2013 r. w sprawie specjalizacji lekarzy i lekarzy dentystów  (Dz. U. z 2013 r. poz. 26) oraz zgodnie z</w:t>
      </w:r>
      <w:r w:rsidR="00660357">
        <w:rPr>
          <w:rFonts w:ascii="Arial" w:hAnsi="Arial" w:cs="Arial"/>
          <w:i/>
          <w:color w:val="333333"/>
          <w:shd w:val="clear" w:color="auto" w:fill="FFFFFF"/>
        </w:rPr>
        <w:t> </w:t>
      </w:r>
      <w:r w:rsidRPr="0058557A">
        <w:rPr>
          <w:rFonts w:ascii="Arial" w:hAnsi="Arial" w:cs="Arial"/>
          <w:i/>
          <w:color w:val="333333"/>
          <w:shd w:val="clear" w:color="auto" w:fill="FFFFFF"/>
        </w:rPr>
        <w:t>regulaminem postępowania kwalifikacyjnego, stanowiącym załąc</w:t>
      </w:r>
      <w:r w:rsidR="00C754AD" w:rsidRPr="0058557A">
        <w:rPr>
          <w:rFonts w:ascii="Arial" w:hAnsi="Arial" w:cs="Arial"/>
          <w:i/>
          <w:color w:val="333333"/>
          <w:shd w:val="clear" w:color="auto" w:fill="FFFFFF"/>
        </w:rPr>
        <w:t>znik nr 12 do ww.</w:t>
      </w:r>
      <w:r w:rsidR="00660357">
        <w:rPr>
          <w:rFonts w:ascii="Arial" w:hAnsi="Arial" w:cs="Arial"/>
          <w:i/>
          <w:color w:val="333333"/>
          <w:shd w:val="clear" w:color="auto" w:fill="FFFFFF"/>
        </w:rPr>
        <w:t> </w:t>
      </w:r>
      <w:r w:rsidR="00C754AD" w:rsidRPr="0058557A">
        <w:rPr>
          <w:rFonts w:ascii="Arial" w:hAnsi="Arial" w:cs="Arial"/>
          <w:i/>
          <w:color w:val="333333"/>
          <w:shd w:val="clear" w:color="auto" w:fill="FFFFFF"/>
        </w:rPr>
        <w:t>rozporządzenia oświadczam, iż po zwróceniu wniosku o rozpoczęcie specjalizacji oraz po opublikowaniu wyników LEK/LDEK w sesji jesiennej 2017 uzupełnię powyższy wniosek załącznikiem (skan potwierdzony „za zgodność z oryginałem” świadectwa złożenia Lekarskiego Egzaminu Końcowego/Lekarsko-Dentystycznego Egzaminu Końcowego).</w:t>
      </w:r>
    </w:p>
    <w:p w:rsidR="003E2150" w:rsidRDefault="003E2150" w:rsidP="00E74063">
      <w:pPr>
        <w:spacing w:after="480"/>
        <w:jc w:val="both"/>
        <w:rPr>
          <w:rFonts w:ascii="Arial" w:hAnsi="Arial" w:cs="Arial"/>
        </w:rPr>
      </w:pPr>
    </w:p>
    <w:p w:rsidR="003E2150" w:rsidRDefault="003E2150" w:rsidP="00660357">
      <w:pPr>
        <w:tabs>
          <w:tab w:val="left" w:pos="5529"/>
        </w:tabs>
        <w:spacing w:after="0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…………………………</w:t>
      </w:r>
      <w:r w:rsidR="00660357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…………………………………………</w:t>
      </w:r>
    </w:p>
    <w:p w:rsidR="003E2150" w:rsidRPr="003E2150" w:rsidRDefault="003E2150" w:rsidP="00660357">
      <w:pPr>
        <w:tabs>
          <w:tab w:val="left" w:pos="6946"/>
        </w:tabs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 xml:space="preserve"> (Data</w:t>
      </w:r>
      <w:r w:rsidR="00660357">
        <w:rPr>
          <w:rFonts w:ascii="Arial" w:hAnsi="Arial" w:cs="Arial"/>
          <w:vertAlign w:val="superscript"/>
        </w:rPr>
        <w:t>)</w:t>
      </w:r>
      <w:bookmarkStart w:id="0" w:name="_GoBack"/>
      <w:bookmarkEnd w:id="0"/>
      <w:r w:rsidR="00660357">
        <w:rPr>
          <w:rFonts w:ascii="Arial" w:hAnsi="Arial" w:cs="Arial"/>
          <w:vertAlign w:val="superscript"/>
        </w:rPr>
        <w:tab/>
      </w:r>
      <w:r w:rsidR="00D13A78">
        <w:rPr>
          <w:rFonts w:ascii="Arial" w:hAnsi="Arial" w:cs="Arial"/>
          <w:vertAlign w:val="superscript"/>
        </w:rPr>
        <w:t>(Imię i nazwisko)</w:t>
      </w:r>
    </w:p>
    <w:sectPr w:rsidR="003E2150" w:rsidRPr="003E2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5E8"/>
    <w:rsid w:val="001F15E8"/>
    <w:rsid w:val="003E2150"/>
    <w:rsid w:val="00492F9B"/>
    <w:rsid w:val="0058557A"/>
    <w:rsid w:val="005E1C9A"/>
    <w:rsid w:val="00660357"/>
    <w:rsid w:val="00C51DDF"/>
    <w:rsid w:val="00C754AD"/>
    <w:rsid w:val="00D13A78"/>
    <w:rsid w:val="00E7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3A6CF4-9667-4282-85A8-717A475F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Mosakowska Monika</dc:creator>
  <cp:lastModifiedBy>Gorzka Karolina</cp:lastModifiedBy>
  <cp:revision>3</cp:revision>
  <dcterms:created xsi:type="dcterms:W3CDTF">2017-09-06T13:48:00Z</dcterms:created>
  <dcterms:modified xsi:type="dcterms:W3CDTF">2017-09-06T13:49:00Z</dcterms:modified>
</cp:coreProperties>
</file>